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007" w:rsidRPr="00DE6329" w:rsidRDefault="00DF1AB8" w:rsidP="00DF1AB8">
      <w:pPr>
        <w:shd w:val="clear" w:color="auto" w:fill="FFFFFF"/>
        <w:bidi w:val="0"/>
        <w:spacing w:after="0" w:line="450" w:lineRule="atLeast"/>
        <w:jc w:val="right"/>
        <w:rPr>
          <w:rFonts w:asciiTheme="majorBidi" w:eastAsia="Times New Roman" w:hAnsiTheme="majorBidi" w:cstheme="majorBidi"/>
          <w:color w:val="000000"/>
          <w:sz w:val="36"/>
          <w:szCs w:val="36"/>
          <w:bdr w:val="none" w:sz="0" w:space="0" w:color="auto" w:frame="1"/>
          <w:rtl/>
          <w:lang w:bidi="ar-EG"/>
        </w:rPr>
      </w:pPr>
      <w:r>
        <w:rPr>
          <w:rFonts w:asciiTheme="majorBidi" w:eastAsia="Times New Roman" w:hAnsiTheme="majorBidi" w:cstheme="majorBidi"/>
          <w:noProof/>
          <w:color w:val="000000"/>
          <w:sz w:val="36"/>
          <w:szCs w:val="36"/>
          <w:bdr w:val="none" w:sz="0" w:space="0" w:color="auto" w:frame="1"/>
        </w:rPr>
        <w:drawing>
          <wp:anchor distT="0" distB="0" distL="114300" distR="114300" simplePos="0" relativeHeight="251658240" behindDoc="0" locked="0" layoutInCell="1" allowOverlap="1">
            <wp:simplePos x="0" y="0"/>
            <wp:positionH relativeFrom="column">
              <wp:posOffset>58420</wp:posOffset>
            </wp:positionH>
            <wp:positionV relativeFrom="paragraph">
              <wp:posOffset>74295</wp:posOffset>
            </wp:positionV>
            <wp:extent cx="1828800" cy="2147570"/>
            <wp:effectExtent l="19050" t="0" r="19050" b="709930"/>
            <wp:wrapSquare wrapText="bothSides"/>
            <wp:docPr id="1" name="Picture 1" descr="C:\Users\Fra\Desktop\970279_413763975388700_1453318859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Desktop\970279_413763975388700_1453318859_n[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21475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Pr>
          <w:rFonts w:asciiTheme="majorBidi" w:eastAsia="Times New Roman" w:hAnsiTheme="majorBidi" w:cstheme="majorBidi" w:hint="cs"/>
          <w:color w:val="000000"/>
          <w:sz w:val="36"/>
          <w:szCs w:val="36"/>
          <w:bdr w:val="none" w:sz="0" w:space="0" w:color="auto" w:frame="1"/>
          <w:rtl/>
          <w:lang w:bidi="ar-EG"/>
        </w:rPr>
        <w:t xml:space="preserve"> لشهر ديسمبر </w:t>
      </w:r>
      <w:r w:rsidRPr="00D01BE4">
        <w:rPr>
          <w:rFonts w:asciiTheme="majorBidi" w:eastAsia="Times New Roman" w:hAnsiTheme="majorBidi" w:cstheme="majorBidi" w:hint="cs"/>
          <w:b/>
          <w:bCs/>
          <w:color w:val="000000"/>
          <w:sz w:val="36"/>
          <w:szCs w:val="36"/>
          <w:bdr w:val="none" w:sz="0" w:space="0" w:color="auto" w:frame="1"/>
          <w:rtl/>
          <w:lang w:bidi="ar-EG"/>
        </w:rPr>
        <w:t>2020</w:t>
      </w:r>
      <w:r>
        <w:rPr>
          <w:rFonts w:asciiTheme="majorBidi" w:eastAsia="Times New Roman" w:hAnsiTheme="majorBidi" w:cstheme="majorBidi"/>
          <w:color w:val="000000"/>
          <w:sz w:val="36"/>
          <w:szCs w:val="36"/>
          <w:bdr w:val="none" w:sz="0" w:space="0" w:color="auto" w:frame="1"/>
          <w:lang w:bidi="ar-EG"/>
        </w:rPr>
        <w:t xml:space="preserve"> </w:t>
      </w:r>
      <w:r>
        <w:rPr>
          <w:rFonts w:asciiTheme="majorBidi" w:eastAsia="Times New Roman" w:hAnsiTheme="majorBidi" w:cstheme="majorBidi" w:hint="cs"/>
          <w:color w:val="000000"/>
          <w:sz w:val="36"/>
          <w:szCs w:val="36"/>
          <w:bdr w:val="none" w:sz="0" w:space="0" w:color="auto" w:frame="1"/>
          <w:rtl/>
          <w:lang w:bidi="ar-EG"/>
        </w:rPr>
        <w:t>الصلاة</w:t>
      </w:r>
    </w:p>
    <w:p w:rsidR="00F71C82" w:rsidRPr="00DE6329" w:rsidRDefault="00B62007" w:rsidP="00DF1AB8">
      <w:pPr>
        <w:shd w:val="clear" w:color="auto" w:fill="FFFFFF"/>
        <w:bidi w:val="0"/>
        <w:spacing w:after="0" w:line="450" w:lineRule="atLeast"/>
        <w:jc w:val="right"/>
        <w:rPr>
          <w:rFonts w:asciiTheme="majorBidi" w:eastAsia="Times New Roman" w:hAnsiTheme="majorBidi" w:cstheme="majorBidi"/>
          <w:color w:val="000000"/>
          <w:sz w:val="36"/>
          <w:szCs w:val="36"/>
          <w:bdr w:val="none" w:sz="0" w:space="0" w:color="auto" w:frame="1"/>
        </w:rPr>
      </w:pPr>
      <w:r w:rsidRPr="00DE6329">
        <w:rPr>
          <w:rFonts w:asciiTheme="majorBidi" w:eastAsia="Times New Roman" w:hAnsiTheme="majorBidi" w:cstheme="majorBidi"/>
          <w:color w:val="000000"/>
          <w:sz w:val="36"/>
          <w:szCs w:val="36"/>
          <w:bdr w:val="none" w:sz="0" w:space="0" w:color="auto" w:frame="1"/>
          <w:rtl/>
        </w:rPr>
        <w:t xml:space="preserve"> </w:t>
      </w:r>
      <w:r w:rsidR="00DF1AB8">
        <w:rPr>
          <w:rFonts w:asciiTheme="majorBidi" w:eastAsia="Times New Roman" w:hAnsiTheme="majorBidi" w:cstheme="majorBidi" w:hint="cs"/>
          <w:color w:val="000000"/>
          <w:sz w:val="36"/>
          <w:szCs w:val="36"/>
          <w:bdr w:val="none" w:sz="0" w:space="0" w:color="auto" w:frame="1"/>
          <w:rtl/>
        </w:rPr>
        <w:t xml:space="preserve">     </w:t>
      </w:r>
      <w:r w:rsidR="00F71C82" w:rsidRPr="00DE6329">
        <w:rPr>
          <w:rFonts w:asciiTheme="majorBidi" w:eastAsia="Times New Roman" w:hAnsiTheme="majorBidi" w:cstheme="majorBidi"/>
          <w:color w:val="000000"/>
          <w:sz w:val="36"/>
          <w:szCs w:val="36"/>
          <w:bdr w:val="none" w:sz="0" w:space="0" w:color="auto" w:frame="1"/>
          <w:rtl/>
        </w:rPr>
        <w:t xml:space="preserve"> </w:t>
      </w:r>
    </w:p>
    <w:p w:rsidR="00F71C82" w:rsidRPr="00DE6329" w:rsidRDefault="00DF1AB8" w:rsidP="00DF1AB8">
      <w:pPr>
        <w:shd w:val="clear" w:color="auto" w:fill="FFFFFF"/>
        <w:bidi w:val="0"/>
        <w:spacing w:after="0" w:line="450" w:lineRule="atLeast"/>
        <w:jc w:val="right"/>
        <w:rPr>
          <w:rFonts w:asciiTheme="majorBidi" w:eastAsia="Times New Roman" w:hAnsiTheme="majorBidi" w:cstheme="majorBidi"/>
          <w:color w:val="000000"/>
          <w:sz w:val="36"/>
          <w:szCs w:val="36"/>
          <w:bdr w:val="none" w:sz="0" w:space="0" w:color="auto" w:frame="1"/>
          <w:lang w:bidi="ar-EG"/>
        </w:rPr>
      </w:pPr>
      <w:r>
        <w:rPr>
          <w:rFonts w:asciiTheme="majorBidi" w:eastAsia="Times New Roman" w:hAnsiTheme="majorBidi" w:cstheme="majorBidi" w:hint="cs"/>
          <w:color w:val="000000"/>
          <w:sz w:val="36"/>
          <w:szCs w:val="36"/>
          <w:bdr w:val="none" w:sz="0" w:space="0" w:color="auto" w:frame="1"/>
          <w:rtl/>
          <w:lang w:bidi="ar-EG"/>
        </w:rPr>
        <w:t xml:space="preserve">              </w:t>
      </w:r>
      <w:r w:rsidR="00B62007" w:rsidRPr="00DE6329">
        <w:rPr>
          <w:rFonts w:asciiTheme="majorBidi" w:eastAsia="Times New Roman" w:hAnsiTheme="majorBidi" w:cstheme="majorBidi"/>
          <w:color w:val="000000"/>
          <w:sz w:val="36"/>
          <w:szCs w:val="36"/>
          <w:bdr w:val="none" w:sz="0" w:space="0" w:color="auto" w:frame="1"/>
          <w:rtl/>
        </w:rPr>
        <w:t xml:space="preserve">رقم    </w:t>
      </w:r>
      <w:r w:rsidR="00DC4C48">
        <w:rPr>
          <w:rFonts w:asciiTheme="majorBidi" w:eastAsia="Times New Roman" w:hAnsiTheme="majorBidi" w:cstheme="majorBidi" w:hint="cs"/>
          <w:color w:val="000000"/>
          <w:sz w:val="36"/>
          <w:szCs w:val="36"/>
          <w:bdr w:val="none" w:sz="0" w:space="0" w:color="auto" w:frame="1"/>
          <w:rtl/>
          <w:lang w:bidi="ar-EG"/>
        </w:rPr>
        <w:t>113</w:t>
      </w:r>
      <w:bookmarkStart w:id="0" w:name="_GoBack"/>
      <w:bookmarkEnd w:id="0"/>
      <w:r w:rsidR="00B62007" w:rsidRPr="00DE6329">
        <w:rPr>
          <w:rFonts w:asciiTheme="majorBidi" w:eastAsia="Times New Roman" w:hAnsiTheme="majorBidi" w:cstheme="majorBidi"/>
          <w:color w:val="000000"/>
          <w:sz w:val="36"/>
          <w:szCs w:val="36"/>
          <w:bdr w:val="none" w:sz="0" w:space="0" w:color="auto" w:frame="1"/>
          <w:rtl/>
        </w:rPr>
        <w:t xml:space="preserve">   </w:t>
      </w:r>
      <w:r>
        <w:rPr>
          <w:rFonts w:asciiTheme="majorBidi" w:eastAsia="Times New Roman" w:hAnsiTheme="majorBidi" w:cstheme="majorBidi"/>
          <w:color w:val="000000"/>
          <w:sz w:val="36"/>
          <w:szCs w:val="36"/>
          <w:bdr w:val="none" w:sz="0" w:space="0" w:color="auto" w:frame="1"/>
        </w:rPr>
        <w:t xml:space="preserve">     </w:t>
      </w:r>
      <w:r>
        <w:rPr>
          <w:rFonts w:asciiTheme="majorBidi" w:eastAsia="Times New Roman" w:hAnsiTheme="majorBidi" w:cstheme="majorBidi"/>
          <w:color w:val="000000"/>
          <w:sz w:val="36"/>
          <w:szCs w:val="36"/>
          <w:bdr w:val="none" w:sz="0" w:space="0" w:color="auto" w:frame="1"/>
          <w:lang w:bidi="ar-EG"/>
        </w:rPr>
        <w:t xml:space="preserve">  </w:t>
      </w:r>
    </w:p>
    <w:p w:rsidR="00DE6329" w:rsidRPr="00DE6329" w:rsidRDefault="00DE6329" w:rsidP="00DF1AB8">
      <w:pPr>
        <w:shd w:val="clear" w:color="auto" w:fill="FFFFFF"/>
        <w:bidi w:val="0"/>
        <w:spacing w:after="0" w:line="450" w:lineRule="atLeast"/>
        <w:rPr>
          <w:rFonts w:asciiTheme="majorBidi" w:eastAsia="Times New Roman" w:hAnsiTheme="majorBidi" w:cstheme="majorBidi"/>
          <w:color w:val="000000"/>
          <w:sz w:val="36"/>
          <w:szCs w:val="36"/>
          <w:bdr w:val="none" w:sz="0" w:space="0" w:color="auto" w:frame="1"/>
          <w:rtl/>
        </w:rPr>
      </w:pPr>
    </w:p>
    <w:p w:rsidR="00DF1AB8" w:rsidRPr="0046651B" w:rsidRDefault="00DF1AB8" w:rsidP="00DF1AB8">
      <w:pPr>
        <w:shd w:val="clear" w:color="auto" w:fill="FFFFFF"/>
        <w:bidi w:val="0"/>
        <w:spacing w:after="0" w:line="450" w:lineRule="atLeast"/>
        <w:jc w:val="right"/>
        <w:rPr>
          <w:rFonts w:asciiTheme="majorBidi" w:eastAsia="Times New Roman" w:hAnsiTheme="majorBidi" w:cstheme="majorBidi"/>
          <w:b/>
          <w:bCs/>
          <w:color w:val="FF0000"/>
          <w:sz w:val="40"/>
          <w:szCs w:val="40"/>
          <w:bdr w:val="none" w:sz="0" w:space="0" w:color="auto" w:frame="1"/>
          <w:rtl/>
        </w:rPr>
      </w:pPr>
      <w:r>
        <w:rPr>
          <w:rFonts w:asciiTheme="majorBidi" w:eastAsia="Times New Roman" w:hAnsiTheme="majorBidi" w:cstheme="majorBidi" w:hint="cs"/>
          <w:color w:val="000000"/>
          <w:sz w:val="36"/>
          <w:szCs w:val="36"/>
          <w:bdr w:val="none" w:sz="0" w:space="0" w:color="auto" w:frame="1"/>
          <w:rtl/>
          <w:lang w:bidi="ar-EG"/>
        </w:rPr>
        <w:t xml:space="preserve"> </w:t>
      </w:r>
      <w:r w:rsidRPr="0046651B">
        <w:rPr>
          <w:rFonts w:asciiTheme="majorBidi" w:eastAsia="Times New Roman" w:hAnsiTheme="majorBidi" w:cstheme="majorBidi" w:hint="cs"/>
          <w:b/>
          <w:bCs/>
          <w:color w:val="FF0000"/>
          <w:sz w:val="40"/>
          <w:szCs w:val="40"/>
          <w:bdr w:val="none" w:sz="0" w:space="0" w:color="auto" w:frame="1"/>
          <w:rtl/>
          <w:lang w:bidi="ar-EG"/>
        </w:rPr>
        <w:t xml:space="preserve">  شهر</w:t>
      </w:r>
      <w:r w:rsidRPr="0046651B">
        <w:rPr>
          <w:rFonts w:asciiTheme="majorBidi" w:eastAsia="Times New Roman" w:hAnsiTheme="majorBidi" w:cstheme="majorBidi"/>
          <w:b/>
          <w:bCs/>
          <w:color w:val="FF0000"/>
          <w:sz w:val="40"/>
          <w:szCs w:val="40"/>
          <w:bdr w:val="none" w:sz="0" w:space="0" w:color="auto" w:frame="1"/>
          <w:rtl/>
        </w:rPr>
        <w:t xml:space="preserve"> الاستعداد للميلاد</w:t>
      </w:r>
    </w:p>
    <w:p w:rsidR="00DE6329" w:rsidRPr="00DE6329" w:rsidRDefault="00DE6329" w:rsidP="00DE6329">
      <w:pPr>
        <w:shd w:val="clear" w:color="auto" w:fill="FFFFFF"/>
        <w:bidi w:val="0"/>
        <w:spacing w:after="0" w:line="450" w:lineRule="atLeast"/>
        <w:jc w:val="right"/>
        <w:rPr>
          <w:rFonts w:asciiTheme="majorBidi" w:eastAsia="Times New Roman" w:hAnsiTheme="majorBidi" w:cstheme="majorBidi"/>
          <w:color w:val="000000"/>
          <w:sz w:val="36"/>
          <w:szCs w:val="36"/>
          <w:bdr w:val="none" w:sz="0" w:space="0" w:color="auto" w:frame="1"/>
          <w:rtl/>
          <w:lang w:bidi="ar-EG"/>
        </w:rPr>
      </w:pPr>
    </w:p>
    <w:p w:rsidR="00DF1AB8" w:rsidRDefault="00DF1AB8" w:rsidP="00DF1AB8">
      <w:pPr>
        <w:shd w:val="clear" w:color="auto" w:fill="FFFFFF"/>
        <w:bidi w:val="0"/>
        <w:spacing w:after="0" w:line="450" w:lineRule="atLeast"/>
        <w:rPr>
          <w:rFonts w:asciiTheme="majorBidi" w:eastAsia="Times New Roman" w:hAnsiTheme="majorBidi" w:cstheme="majorBidi"/>
          <w:color w:val="000000"/>
          <w:sz w:val="36"/>
          <w:szCs w:val="36"/>
          <w:bdr w:val="none" w:sz="0" w:space="0" w:color="auto" w:frame="1"/>
          <w:rtl/>
        </w:rPr>
      </w:pPr>
    </w:p>
    <w:p w:rsidR="00F71C82" w:rsidRPr="00DE6329" w:rsidRDefault="00F71C82" w:rsidP="00DF1AB8">
      <w:pPr>
        <w:shd w:val="clear" w:color="auto" w:fill="FFFFFF"/>
        <w:bidi w:val="0"/>
        <w:spacing w:after="0" w:line="450" w:lineRule="atLeast"/>
        <w:jc w:val="right"/>
        <w:rPr>
          <w:rFonts w:asciiTheme="majorBidi" w:eastAsia="Times New Roman" w:hAnsiTheme="majorBidi" w:cstheme="majorBidi"/>
          <w:color w:val="2C2F34"/>
          <w:sz w:val="36"/>
          <w:szCs w:val="36"/>
        </w:rPr>
      </w:pPr>
      <w:r w:rsidRPr="00DE6329">
        <w:rPr>
          <w:rFonts w:asciiTheme="majorBidi" w:eastAsia="Times New Roman" w:hAnsiTheme="majorBidi" w:cstheme="majorBidi"/>
          <w:color w:val="000000"/>
          <w:sz w:val="36"/>
          <w:szCs w:val="36"/>
          <w:bdr w:val="none" w:sz="0" w:space="0" w:color="auto" w:frame="1"/>
          <w:rtl/>
        </w:rPr>
        <w:t>كانت مريم تتنتظر خلاص شعب الله بفرح عظيم. قبل أن يتصوّر يسوع في أحشائها الطاهرة، تصوّرته في قلبها. لذلك ندرك أن الاستعداد لميلاد الرب يسوع يجب أن يكون داخلياً وروحياً، والاستعداد الخارجي يتبع لاحقاً. أعطت مريم أولاً روحها وقلبها ليسوع، وثم أعطته جسدها. لقد صنعت له منزلاً دافئاً مليء بالحب في قلبها وفي جسدها. بعد ذلك هيّأت له المذود بأفضل ما تستطيع</w:t>
      </w:r>
      <w:r w:rsidRPr="00DE6329">
        <w:rPr>
          <w:rFonts w:asciiTheme="majorBidi" w:eastAsia="Times New Roman" w:hAnsiTheme="majorBidi" w:cstheme="majorBidi"/>
          <w:color w:val="000000"/>
          <w:sz w:val="36"/>
          <w:szCs w:val="36"/>
          <w:bdr w:val="none" w:sz="0" w:space="0" w:color="auto" w:frame="1"/>
        </w:rPr>
        <w:br/>
      </w:r>
    </w:p>
    <w:p w:rsidR="00F71C82" w:rsidRPr="00DE6329" w:rsidRDefault="00DE6329" w:rsidP="00DE6329">
      <w:pPr>
        <w:shd w:val="clear" w:color="auto" w:fill="FFFFFF"/>
        <w:bidi w:val="0"/>
        <w:spacing w:after="0" w:line="240" w:lineRule="auto"/>
        <w:jc w:val="right"/>
        <w:outlineLvl w:val="2"/>
        <w:rPr>
          <w:rFonts w:asciiTheme="majorBidi" w:eastAsia="Times New Roman" w:hAnsiTheme="majorBidi" w:cstheme="majorBidi"/>
          <w:b/>
          <w:bCs/>
          <w:color w:val="2C2F34"/>
          <w:sz w:val="36"/>
          <w:szCs w:val="36"/>
        </w:rPr>
      </w:pPr>
      <w:r>
        <w:rPr>
          <w:rFonts w:asciiTheme="majorBidi" w:eastAsia="Times New Roman" w:hAnsiTheme="majorBidi" w:cstheme="majorBidi" w:hint="cs"/>
          <w:b/>
          <w:bCs/>
          <w:color w:val="800080"/>
          <w:sz w:val="36"/>
          <w:szCs w:val="36"/>
          <w:bdr w:val="none" w:sz="0" w:space="0" w:color="auto" w:frame="1"/>
          <w:rtl/>
        </w:rPr>
        <w:t xml:space="preserve">* </w:t>
      </w:r>
      <w:r w:rsidR="00F71C82" w:rsidRPr="00DE6329">
        <w:rPr>
          <w:rFonts w:asciiTheme="majorBidi" w:eastAsia="Times New Roman" w:hAnsiTheme="majorBidi" w:cstheme="majorBidi"/>
          <w:b/>
          <w:bCs/>
          <w:color w:val="800080"/>
          <w:sz w:val="36"/>
          <w:szCs w:val="36"/>
          <w:bdr w:val="none" w:sz="0" w:space="0" w:color="auto" w:frame="1"/>
          <w:rtl/>
        </w:rPr>
        <w:t>هيّء مكان ليسوع في قلبك</w:t>
      </w:r>
      <w:r w:rsidR="00F71C82" w:rsidRPr="00DE6329">
        <w:rPr>
          <w:rFonts w:asciiTheme="majorBidi" w:eastAsia="Times New Roman" w:hAnsiTheme="majorBidi" w:cstheme="majorBidi"/>
          <w:b/>
          <w:bCs/>
          <w:color w:val="000000"/>
          <w:sz w:val="36"/>
          <w:szCs w:val="36"/>
          <w:bdr w:val="none" w:sz="0" w:space="0" w:color="auto" w:frame="1"/>
        </w:rPr>
        <w:br/>
      </w:r>
    </w:p>
    <w:p w:rsidR="00F71C82" w:rsidRPr="00DE6329" w:rsidRDefault="00F71C82" w:rsidP="00DE6329">
      <w:pPr>
        <w:shd w:val="clear" w:color="auto" w:fill="FFFFFF"/>
        <w:bidi w:val="0"/>
        <w:spacing w:after="0" w:line="450" w:lineRule="atLeast"/>
        <w:jc w:val="right"/>
        <w:rPr>
          <w:rFonts w:asciiTheme="majorBidi" w:eastAsia="Times New Roman" w:hAnsiTheme="majorBidi" w:cstheme="majorBidi"/>
          <w:color w:val="2C2F34"/>
          <w:sz w:val="36"/>
          <w:szCs w:val="36"/>
        </w:rPr>
      </w:pPr>
      <w:r w:rsidRPr="00DE6329">
        <w:rPr>
          <w:rFonts w:asciiTheme="majorBidi" w:eastAsia="Times New Roman" w:hAnsiTheme="majorBidi" w:cstheme="majorBidi"/>
          <w:color w:val="000000"/>
          <w:sz w:val="36"/>
          <w:szCs w:val="36"/>
          <w:bdr w:val="none" w:sz="0" w:space="0" w:color="auto" w:frame="1"/>
          <w:rtl/>
        </w:rPr>
        <w:t>أن نهيّء له مكان يعني أن نصلّي ونطلب منه أن يتجسّد في قلوبنا. وأن نركّز أذهاننا وأفكارنا على كلمة الرب. وأن نستغل زمن المجيء بالتأمل في قصة ميلاده العجيب. أن نترك مخاوفنا ومتاعبنا وننشغل بالبحث عن يسوع، وأن نجد الفرح في النعمة والمجد الذي يجلبه تجسّد المسيح ليس فقط في موسم الأعياد المجيدة، بل خلال حياتنا</w:t>
      </w:r>
      <w:r w:rsidRPr="00DE6329">
        <w:rPr>
          <w:rFonts w:asciiTheme="majorBidi" w:eastAsia="Times New Roman" w:hAnsiTheme="majorBidi" w:cstheme="majorBidi"/>
          <w:color w:val="000000"/>
          <w:sz w:val="36"/>
          <w:szCs w:val="36"/>
          <w:bdr w:val="none" w:sz="0" w:space="0" w:color="auto" w:frame="1"/>
        </w:rPr>
        <w:br/>
      </w:r>
    </w:p>
    <w:p w:rsidR="00F71C82" w:rsidRPr="00DE6329" w:rsidRDefault="00DE6329" w:rsidP="00DE6329">
      <w:pPr>
        <w:shd w:val="clear" w:color="auto" w:fill="FFFFFF"/>
        <w:bidi w:val="0"/>
        <w:spacing w:after="0" w:line="240" w:lineRule="auto"/>
        <w:jc w:val="right"/>
        <w:outlineLvl w:val="2"/>
        <w:rPr>
          <w:rFonts w:asciiTheme="majorBidi" w:eastAsia="Times New Roman" w:hAnsiTheme="majorBidi" w:cstheme="majorBidi"/>
          <w:b/>
          <w:bCs/>
          <w:color w:val="2C2F34"/>
          <w:sz w:val="36"/>
          <w:szCs w:val="36"/>
        </w:rPr>
      </w:pPr>
      <w:r>
        <w:rPr>
          <w:rFonts w:asciiTheme="majorBidi" w:eastAsia="Times New Roman" w:hAnsiTheme="majorBidi" w:cstheme="majorBidi" w:hint="cs"/>
          <w:b/>
          <w:bCs/>
          <w:color w:val="800080"/>
          <w:sz w:val="36"/>
          <w:szCs w:val="36"/>
          <w:bdr w:val="none" w:sz="0" w:space="0" w:color="auto" w:frame="1"/>
          <w:rtl/>
        </w:rPr>
        <w:t xml:space="preserve">* </w:t>
      </w:r>
      <w:r w:rsidR="00F71C82" w:rsidRPr="00DE6329">
        <w:rPr>
          <w:rFonts w:asciiTheme="majorBidi" w:eastAsia="Times New Roman" w:hAnsiTheme="majorBidi" w:cstheme="majorBidi"/>
          <w:b/>
          <w:bCs/>
          <w:color w:val="800080"/>
          <w:sz w:val="36"/>
          <w:szCs w:val="36"/>
          <w:bdr w:val="none" w:sz="0" w:space="0" w:color="auto" w:frame="1"/>
          <w:rtl/>
        </w:rPr>
        <w:t>ضع القشّ في المذود</w:t>
      </w:r>
      <w:r w:rsidR="00F71C82" w:rsidRPr="00DE6329">
        <w:rPr>
          <w:rFonts w:asciiTheme="majorBidi" w:eastAsia="Times New Roman" w:hAnsiTheme="majorBidi" w:cstheme="majorBidi"/>
          <w:b/>
          <w:bCs/>
          <w:color w:val="000000"/>
          <w:sz w:val="36"/>
          <w:szCs w:val="36"/>
          <w:bdr w:val="none" w:sz="0" w:space="0" w:color="auto" w:frame="1"/>
        </w:rPr>
        <w:br/>
      </w:r>
    </w:p>
    <w:p w:rsidR="00F71C82" w:rsidRPr="00DE6329" w:rsidRDefault="00F71C82" w:rsidP="00DE6329">
      <w:pPr>
        <w:shd w:val="clear" w:color="auto" w:fill="FFFFFF"/>
        <w:bidi w:val="0"/>
        <w:spacing w:after="0" w:line="450" w:lineRule="atLeast"/>
        <w:jc w:val="right"/>
        <w:rPr>
          <w:rFonts w:asciiTheme="majorBidi" w:eastAsia="Times New Roman" w:hAnsiTheme="majorBidi" w:cstheme="majorBidi"/>
          <w:color w:val="2C2F34"/>
          <w:sz w:val="36"/>
          <w:szCs w:val="36"/>
        </w:rPr>
      </w:pPr>
      <w:r w:rsidRPr="00DE6329">
        <w:rPr>
          <w:rFonts w:asciiTheme="majorBidi" w:eastAsia="Times New Roman" w:hAnsiTheme="majorBidi" w:cstheme="majorBidi"/>
          <w:color w:val="000000"/>
          <w:sz w:val="36"/>
          <w:szCs w:val="36"/>
          <w:bdr w:val="none" w:sz="0" w:space="0" w:color="auto" w:frame="1"/>
          <w:rtl/>
        </w:rPr>
        <w:t>هذا تقليد قديم منسي بعض الشيء. كان المسيحيون يشجّعون أولادهم على القيام بأعمال الرحمة في زمن المجيء. وكلّما أدّى أحد أفراد العائلة عمل رحمة، يقوم بوضع القليل من القش في مذود يسوع الفارغ. القش يرمز الى أعمالنا الصالحة التي تجلب الدفء للطفل يسوع الذي لا يوضع في المذود قبل ليلة الم</w:t>
      </w:r>
      <w:r w:rsidR="00DE6329">
        <w:rPr>
          <w:rFonts w:asciiTheme="majorBidi" w:eastAsia="Times New Roman" w:hAnsiTheme="majorBidi" w:cstheme="majorBidi" w:hint="cs"/>
          <w:color w:val="000000"/>
          <w:sz w:val="36"/>
          <w:szCs w:val="36"/>
          <w:bdr w:val="none" w:sz="0" w:space="0" w:color="auto" w:frame="1"/>
          <w:rtl/>
          <w:lang w:bidi="ar-EG"/>
        </w:rPr>
        <w:t>ي</w:t>
      </w:r>
      <w:r w:rsidRPr="00DE6329">
        <w:rPr>
          <w:rFonts w:asciiTheme="majorBidi" w:eastAsia="Times New Roman" w:hAnsiTheme="majorBidi" w:cstheme="majorBidi"/>
          <w:color w:val="000000"/>
          <w:sz w:val="36"/>
          <w:szCs w:val="36"/>
          <w:bdr w:val="none" w:sz="0" w:space="0" w:color="auto" w:frame="1"/>
          <w:rtl/>
        </w:rPr>
        <w:t>لاد</w:t>
      </w:r>
      <w:r w:rsidRPr="00DE6329">
        <w:rPr>
          <w:rFonts w:asciiTheme="majorBidi" w:eastAsia="Times New Roman" w:hAnsiTheme="majorBidi" w:cstheme="majorBidi"/>
          <w:color w:val="2C2F34"/>
          <w:sz w:val="36"/>
          <w:szCs w:val="36"/>
        </w:rPr>
        <w:br/>
      </w:r>
      <w:r w:rsidRPr="00DE6329">
        <w:rPr>
          <w:rFonts w:asciiTheme="majorBidi" w:eastAsia="Times New Roman" w:hAnsiTheme="majorBidi" w:cstheme="majorBidi"/>
          <w:color w:val="000000"/>
          <w:sz w:val="36"/>
          <w:szCs w:val="36"/>
          <w:bdr w:val="none" w:sz="0" w:space="0" w:color="auto" w:frame="1"/>
          <w:rtl/>
        </w:rPr>
        <w:t xml:space="preserve">هذا التقليد يعطي أفراد الأسرة فرصة لتبادل أفراح مع المحتاجين.فبذلك </w:t>
      </w:r>
      <w:r w:rsidRPr="00DE6329">
        <w:rPr>
          <w:rFonts w:asciiTheme="majorBidi" w:eastAsia="Times New Roman" w:hAnsiTheme="majorBidi" w:cstheme="majorBidi"/>
          <w:color w:val="000000"/>
          <w:sz w:val="36"/>
          <w:szCs w:val="36"/>
          <w:bdr w:val="none" w:sz="0" w:space="0" w:color="auto" w:frame="1"/>
          <w:rtl/>
        </w:rPr>
        <w:lastRenderedPageBreak/>
        <w:t>نتبع مثال المسيح في محبته للمحتاجين، ونتقاسم دفء المهد مع الآخرين</w:t>
      </w:r>
      <w:r w:rsidRPr="00DE6329">
        <w:rPr>
          <w:rFonts w:asciiTheme="majorBidi" w:eastAsia="Times New Roman" w:hAnsiTheme="majorBidi" w:cstheme="majorBidi"/>
          <w:color w:val="000000"/>
          <w:sz w:val="36"/>
          <w:szCs w:val="36"/>
          <w:bdr w:val="none" w:sz="0" w:space="0" w:color="auto" w:frame="1"/>
        </w:rPr>
        <w:br/>
      </w:r>
    </w:p>
    <w:p w:rsidR="00F71C82" w:rsidRPr="00DE6329" w:rsidRDefault="00F71C82" w:rsidP="00DE6329">
      <w:pPr>
        <w:shd w:val="clear" w:color="auto" w:fill="FFFFFF"/>
        <w:bidi w:val="0"/>
        <w:spacing w:after="0" w:line="240" w:lineRule="auto"/>
        <w:jc w:val="right"/>
        <w:outlineLvl w:val="2"/>
        <w:rPr>
          <w:rFonts w:asciiTheme="majorBidi" w:eastAsia="Times New Roman" w:hAnsiTheme="majorBidi" w:cstheme="majorBidi"/>
          <w:b/>
          <w:bCs/>
          <w:color w:val="2C2F34"/>
          <w:sz w:val="36"/>
          <w:szCs w:val="36"/>
        </w:rPr>
      </w:pPr>
      <w:r w:rsidRPr="00DE6329">
        <w:rPr>
          <w:rFonts w:asciiTheme="majorBidi" w:eastAsia="Times New Roman" w:hAnsiTheme="majorBidi" w:cstheme="majorBidi"/>
          <w:b/>
          <w:bCs/>
          <w:color w:val="800080"/>
          <w:sz w:val="36"/>
          <w:szCs w:val="36"/>
          <w:bdr w:val="none" w:sz="0" w:space="0" w:color="auto" w:frame="1"/>
          <w:rtl/>
        </w:rPr>
        <w:t>زيّن روحك بفضائل المحبة والتواضع. صلِّ وقم بأعمال التكفير</w:t>
      </w:r>
      <w:r w:rsidR="00DE6329">
        <w:rPr>
          <w:rFonts w:asciiTheme="majorBidi" w:eastAsia="Times New Roman" w:hAnsiTheme="majorBidi" w:cstheme="majorBidi"/>
          <w:b/>
          <w:bCs/>
          <w:color w:val="000000"/>
          <w:sz w:val="36"/>
          <w:szCs w:val="36"/>
          <w:bdr w:val="none" w:sz="0" w:space="0" w:color="auto" w:frame="1"/>
        </w:rPr>
        <w:t>*</w:t>
      </w:r>
      <w:r w:rsidRPr="00DE6329">
        <w:rPr>
          <w:rFonts w:asciiTheme="majorBidi" w:eastAsia="Times New Roman" w:hAnsiTheme="majorBidi" w:cstheme="majorBidi"/>
          <w:b/>
          <w:bCs/>
          <w:color w:val="000000"/>
          <w:sz w:val="36"/>
          <w:szCs w:val="36"/>
          <w:bdr w:val="none" w:sz="0" w:space="0" w:color="auto" w:frame="1"/>
        </w:rPr>
        <w:br/>
      </w:r>
    </w:p>
    <w:p w:rsidR="00DE6329" w:rsidRDefault="00F71C82" w:rsidP="00DE6329">
      <w:pPr>
        <w:shd w:val="clear" w:color="auto" w:fill="FFFFFF"/>
        <w:bidi w:val="0"/>
        <w:spacing w:after="0" w:line="450" w:lineRule="atLeast"/>
        <w:jc w:val="right"/>
        <w:rPr>
          <w:rFonts w:asciiTheme="majorBidi" w:eastAsia="Times New Roman" w:hAnsiTheme="majorBidi" w:cstheme="majorBidi"/>
          <w:color w:val="000000"/>
          <w:sz w:val="36"/>
          <w:szCs w:val="36"/>
          <w:bdr w:val="none" w:sz="0" w:space="0" w:color="auto" w:frame="1"/>
          <w:rtl/>
          <w:lang w:bidi="ar-EG"/>
        </w:rPr>
      </w:pPr>
      <w:r w:rsidRPr="00DE6329">
        <w:rPr>
          <w:rFonts w:asciiTheme="majorBidi" w:eastAsia="Times New Roman" w:hAnsiTheme="majorBidi" w:cstheme="majorBidi"/>
          <w:color w:val="000000"/>
          <w:sz w:val="36"/>
          <w:szCs w:val="36"/>
          <w:bdr w:val="none" w:sz="0" w:space="0" w:color="auto" w:frame="1"/>
          <w:rtl/>
        </w:rPr>
        <w:t>أفضل وأهم زينة يمكن فيها استقبال يسوع، هي فضيلتي التواضع والمحبّة. روح مريم كانت مليئة بهما. فقد اختارت أن تحيا في صلاة متواصلة، فترة ما قبل الميلاد استعداداً لاستقبال يسوع</w:t>
      </w:r>
    </w:p>
    <w:p w:rsidR="00F71C82" w:rsidRPr="00DE6329" w:rsidRDefault="00F71C82" w:rsidP="00DE6329">
      <w:pPr>
        <w:shd w:val="clear" w:color="auto" w:fill="FFFFFF"/>
        <w:bidi w:val="0"/>
        <w:spacing w:after="0" w:line="450" w:lineRule="atLeast"/>
        <w:jc w:val="right"/>
        <w:rPr>
          <w:rFonts w:asciiTheme="majorBidi" w:eastAsia="Times New Roman" w:hAnsiTheme="majorBidi" w:cstheme="majorBidi"/>
          <w:color w:val="2C2F34"/>
          <w:sz w:val="36"/>
          <w:szCs w:val="36"/>
        </w:rPr>
      </w:pPr>
      <w:r w:rsidRPr="00DE6329">
        <w:rPr>
          <w:rFonts w:asciiTheme="majorBidi" w:eastAsia="Times New Roman" w:hAnsiTheme="majorBidi" w:cstheme="majorBidi"/>
          <w:color w:val="2C2F34"/>
          <w:sz w:val="36"/>
          <w:szCs w:val="36"/>
        </w:rPr>
        <w:br/>
      </w:r>
      <w:r w:rsidRPr="00DE6329">
        <w:rPr>
          <w:rFonts w:asciiTheme="majorBidi" w:eastAsia="Times New Roman" w:hAnsiTheme="majorBidi" w:cstheme="majorBidi"/>
          <w:color w:val="000000"/>
          <w:sz w:val="36"/>
          <w:szCs w:val="36"/>
          <w:bdr w:val="none" w:sz="0" w:space="0" w:color="auto" w:frame="1"/>
          <w:rtl/>
        </w:rPr>
        <w:t>علينا أن نتمهّل قليلاً، ونعطي وقتاً لزيارة يسوع في القربان الأقدس، والبقاء معه في صمت محاولين تعميق صلاتنا التأمّلية</w:t>
      </w:r>
    </w:p>
    <w:p w:rsidR="00F71C82" w:rsidRPr="00DE6329" w:rsidRDefault="00F71C82" w:rsidP="00DE6329">
      <w:pPr>
        <w:shd w:val="clear" w:color="auto" w:fill="FFFFFF"/>
        <w:bidi w:val="0"/>
        <w:spacing w:after="0" w:line="450" w:lineRule="atLeast"/>
        <w:jc w:val="right"/>
        <w:rPr>
          <w:rFonts w:asciiTheme="majorBidi" w:eastAsia="Times New Roman" w:hAnsiTheme="majorBidi" w:cstheme="majorBidi"/>
          <w:color w:val="2C2F34"/>
          <w:sz w:val="36"/>
          <w:szCs w:val="36"/>
        </w:rPr>
      </w:pPr>
      <w:r w:rsidRPr="00DE6329">
        <w:rPr>
          <w:rFonts w:asciiTheme="majorBidi" w:eastAsia="Times New Roman" w:hAnsiTheme="majorBidi" w:cstheme="majorBidi"/>
          <w:color w:val="000000"/>
          <w:sz w:val="36"/>
          <w:szCs w:val="36"/>
          <w:bdr w:val="none" w:sz="0" w:space="0" w:color="auto" w:frame="1"/>
          <w:rtl/>
        </w:rPr>
        <w:t>حضّر قلبك لاستقبال الطفل الإلهي. وفّر في داخلك المساحة لاستقبال ملك الملوك. المسيح آتٍ، هلمّوا نسجد له، هليلويا</w:t>
      </w:r>
    </w:p>
    <w:p w:rsidR="00D7138B" w:rsidRDefault="00D7138B">
      <w:pPr>
        <w:rPr>
          <w:rFonts w:asciiTheme="majorBidi" w:hAnsiTheme="majorBidi" w:cstheme="majorBidi"/>
          <w:sz w:val="36"/>
          <w:szCs w:val="36"/>
          <w:rtl/>
          <w:lang w:bidi="ar-EG"/>
        </w:rPr>
      </w:pPr>
    </w:p>
    <w:p w:rsidR="00DF1AB8" w:rsidRDefault="000211B3">
      <w:pPr>
        <w:rPr>
          <w:rFonts w:asciiTheme="majorBidi" w:hAnsiTheme="majorBidi" w:cstheme="majorBidi"/>
          <w:sz w:val="36"/>
          <w:szCs w:val="36"/>
          <w:rtl/>
          <w:lang w:bidi="ar-EG"/>
        </w:rPr>
      </w:pPr>
      <w:r w:rsidRPr="00D6212F">
        <w:rPr>
          <w:rFonts w:asciiTheme="majorBidi" w:hAnsiTheme="majorBidi" w:cstheme="majorBidi" w:hint="cs"/>
          <w:color w:val="FF0000"/>
          <w:sz w:val="36"/>
          <w:szCs w:val="36"/>
          <w:rtl/>
          <w:lang w:bidi="ar-EG"/>
        </w:rPr>
        <w:t>لنصلي</w:t>
      </w:r>
      <w:r>
        <w:rPr>
          <w:rFonts w:asciiTheme="majorBidi" w:hAnsiTheme="majorBidi" w:cstheme="majorBidi" w:hint="cs"/>
          <w:sz w:val="36"/>
          <w:szCs w:val="36"/>
          <w:rtl/>
          <w:lang w:bidi="ar-EG"/>
        </w:rPr>
        <w:t xml:space="preserve"> </w:t>
      </w:r>
    </w:p>
    <w:p w:rsidR="000211B3" w:rsidRPr="000211B3" w:rsidRDefault="000211B3" w:rsidP="000211B3">
      <w:pPr>
        <w:shd w:val="clear" w:color="auto" w:fill="FFFFFF"/>
        <w:bidi w:val="0"/>
        <w:spacing w:before="225" w:after="225" w:line="240" w:lineRule="auto"/>
        <w:jc w:val="right"/>
        <w:rPr>
          <w:rFonts w:asciiTheme="majorBidi" w:eastAsia="Times New Roman" w:hAnsiTheme="majorBidi" w:cstheme="majorBidi"/>
          <w:sz w:val="32"/>
          <w:szCs w:val="32"/>
        </w:rPr>
      </w:pPr>
      <w:r w:rsidRPr="00C87E26">
        <w:rPr>
          <w:rFonts w:asciiTheme="majorBidi" w:eastAsia="Times New Roman" w:hAnsiTheme="majorBidi" w:cstheme="majorBidi"/>
          <w:sz w:val="32"/>
          <w:szCs w:val="32"/>
          <w:rtl/>
        </w:rPr>
        <w:t>اسمعني رحمتك في الغداة لأني عليك توكلت, عرفني الطريق التي أسلك فيها لأني إليك رفعت نفسي. أنقذني من أعدائي يا رب, إليك التجأت. علمني أن اعمل رضاك لأنك أنت إلهي, روحك الصالح يهديني في أرض مستوية</w:t>
      </w:r>
      <w:r w:rsidRPr="000211B3">
        <w:rPr>
          <w:rFonts w:asciiTheme="majorBidi" w:eastAsia="Times New Roman" w:hAnsiTheme="majorBidi" w:cstheme="majorBidi"/>
          <w:sz w:val="32"/>
          <w:szCs w:val="32"/>
        </w:rPr>
        <w:t>".</w:t>
      </w:r>
    </w:p>
    <w:p w:rsidR="000211B3" w:rsidRPr="00C87E26" w:rsidRDefault="000211B3" w:rsidP="000211B3">
      <w:pPr>
        <w:shd w:val="clear" w:color="auto" w:fill="FFFFFF"/>
        <w:bidi w:val="0"/>
        <w:spacing w:before="225" w:after="225" w:line="240" w:lineRule="auto"/>
        <w:rPr>
          <w:rFonts w:ascii="Arabic Transparent" w:eastAsia="Times New Roman" w:hAnsi="Arabic Transparent" w:cs="Arabic Transparent"/>
          <w:color w:val="555555"/>
          <w:sz w:val="28"/>
          <w:szCs w:val="28"/>
        </w:rPr>
      </w:pPr>
      <w:r w:rsidRPr="00C87E26">
        <w:rPr>
          <w:rFonts w:ascii="Arabic Transparent" w:eastAsia="Times New Roman" w:hAnsi="Arabic Transparent" w:cs="Arabic Transparent"/>
          <w:color w:val="555555"/>
          <w:sz w:val="28"/>
          <w:szCs w:val="28"/>
        </w:rPr>
        <w:t>(</w:t>
      </w:r>
      <w:r w:rsidRPr="00C87E26">
        <w:rPr>
          <w:rFonts w:ascii="Arabic Transparent" w:eastAsia="Times New Roman" w:hAnsi="Arabic Transparent" w:cs="Arabic Transparent" w:hint="cs"/>
          <w:color w:val="555555"/>
          <w:sz w:val="28"/>
          <w:szCs w:val="28"/>
          <w:rtl/>
        </w:rPr>
        <w:t>المزمور 143: 8-10</w:t>
      </w:r>
      <w:r w:rsidRPr="00C87E26">
        <w:rPr>
          <w:rFonts w:ascii="Arabic Transparent" w:eastAsia="Times New Roman" w:hAnsi="Arabic Transparent" w:cs="Arabic Transparent"/>
          <w:color w:val="555555"/>
          <w:sz w:val="28"/>
          <w:szCs w:val="28"/>
        </w:rPr>
        <w:t>)</w:t>
      </w:r>
    </w:p>
    <w:p w:rsidR="00DF1AB8" w:rsidRDefault="00DF1AB8">
      <w:pPr>
        <w:rPr>
          <w:rFonts w:asciiTheme="majorBidi" w:hAnsiTheme="majorBidi" w:cstheme="majorBidi"/>
          <w:sz w:val="36"/>
          <w:szCs w:val="36"/>
          <w:rtl/>
          <w:lang w:bidi="ar-EG"/>
        </w:rPr>
      </w:pPr>
    </w:p>
    <w:p w:rsidR="00DF1AB8" w:rsidRPr="00DE6329" w:rsidRDefault="00DF1AB8">
      <w:pPr>
        <w:rPr>
          <w:rFonts w:asciiTheme="majorBidi" w:hAnsiTheme="majorBidi" w:cstheme="majorBidi"/>
          <w:sz w:val="36"/>
          <w:szCs w:val="36"/>
          <w:lang w:bidi="ar-EG"/>
        </w:rPr>
      </w:pPr>
    </w:p>
    <w:p w:rsidR="00DE6329" w:rsidRDefault="00DF1AB8">
      <w:pPr>
        <w:rPr>
          <w:rFonts w:asciiTheme="majorBidi" w:hAnsiTheme="majorBidi" w:cstheme="majorBidi"/>
          <w:sz w:val="36"/>
          <w:szCs w:val="36"/>
          <w:rtl/>
          <w:lang w:bidi="ar-EG"/>
        </w:rPr>
      </w:pPr>
      <w:r>
        <w:rPr>
          <w:rFonts w:asciiTheme="majorBidi" w:hAnsiTheme="majorBidi" w:cstheme="majorBidi" w:hint="cs"/>
          <w:sz w:val="36"/>
          <w:szCs w:val="36"/>
          <w:rtl/>
          <w:lang w:bidi="ar-EG"/>
        </w:rPr>
        <w:t>الاب ، بيوس فرح ادمون</w:t>
      </w:r>
    </w:p>
    <w:p w:rsidR="00DF1AB8" w:rsidRPr="00DE6329" w:rsidRDefault="00DF1AB8">
      <w:pPr>
        <w:rPr>
          <w:rFonts w:asciiTheme="majorBidi" w:hAnsiTheme="majorBidi" w:cstheme="majorBidi"/>
          <w:sz w:val="36"/>
          <w:szCs w:val="36"/>
          <w:lang w:bidi="ar-EG"/>
        </w:rPr>
      </w:pPr>
      <w:r>
        <w:rPr>
          <w:rFonts w:asciiTheme="majorBidi" w:hAnsiTheme="majorBidi" w:cstheme="majorBidi" w:hint="cs"/>
          <w:sz w:val="36"/>
          <w:szCs w:val="36"/>
          <w:rtl/>
          <w:lang w:bidi="ar-EG"/>
        </w:rPr>
        <w:t xml:space="preserve">       الفرنسيسكاني</w:t>
      </w:r>
    </w:p>
    <w:sectPr w:rsidR="00DF1AB8" w:rsidRPr="00DE6329" w:rsidSect="00DE6329">
      <w:pgSz w:w="11906" w:h="16838"/>
      <w:pgMar w:top="1440" w:right="1800" w:bottom="1440" w:left="1800" w:header="720" w:footer="720" w:gutter="0"/>
      <w:pgBorders w:offsetFrom="page">
        <w:top w:val="palmsColor" w:sz="31" w:space="24" w:color="auto"/>
        <w:left w:val="palmsColor" w:sz="31" w:space="24" w:color="auto"/>
        <w:bottom w:val="palmsColor" w:sz="31" w:space="24" w:color="auto"/>
        <w:right w:val="palmsColor" w:sz="31" w:space="24" w:color="auto"/>
      </w:pgBorders>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C82"/>
    <w:rsid w:val="000211B3"/>
    <w:rsid w:val="0046651B"/>
    <w:rsid w:val="0087010D"/>
    <w:rsid w:val="008E3EF5"/>
    <w:rsid w:val="00B62007"/>
    <w:rsid w:val="00C87E26"/>
    <w:rsid w:val="00D01BE4"/>
    <w:rsid w:val="00D6212F"/>
    <w:rsid w:val="00D7138B"/>
    <w:rsid w:val="00DC4C48"/>
    <w:rsid w:val="00DE6329"/>
    <w:rsid w:val="00DF1AB8"/>
    <w:rsid w:val="00F71C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F71C8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1C8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71C8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C82"/>
    <w:rPr>
      <w:rFonts w:ascii="Tahoma" w:hAnsi="Tahoma" w:cs="Tahoma"/>
      <w:sz w:val="16"/>
      <w:szCs w:val="16"/>
    </w:rPr>
  </w:style>
  <w:style w:type="paragraph" w:styleId="ListParagraph">
    <w:name w:val="List Paragraph"/>
    <w:basedOn w:val="Normal"/>
    <w:uiPriority w:val="34"/>
    <w:qFormat/>
    <w:rsid w:val="00DE63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F71C82"/>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71C8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71C82"/>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C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C82"/>
    <w:rPr>
      <w:rFonts w:ascii="Tahoma" w:hAnsi="Tahoma" w:cs="Tahoma"/>
      <w:sz w:val="16"/>
      <w:szCs w:val="16"/>
    </w:rPr>
  </w:style>
  <w:style w:type="paragraph" w:styleId="ListParagraph">
    <w:name w:val="List Paragraph"/>
    <w:basedOn w:val="Normal"/>
    <w:uiPriority w:val="34"/>
    <w:qFormat/>
    <w:rsid w:val="00DE6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19897">
      <w:bodyDiv w:val="1"/>
      <w:marLeft w:val="0"/>
      <w:marRight w:val="0"/>
      <w:marTop w:val="0"/>
      <w:marBottom w:val="0"/>
      <w:divBdr>
        <w:top w:val="none" w:sz="0" w:space="0" w:color="auto"/>
        <w:left w:val="none" w:sz="0" w:space="0" w:color="auto"/>
        <w:bottom w:val="none" w:sz="0" w:space="0" w:color="auto"/>
        <w:right w:val="none" w:sz="0" w:space="0" w:color="auto"/>
      </w:divBdr>
    </w:div>
    <w:div w:id="93632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dc:creator>
  <cp:lastModifiedBy>Fra</cp:lastModifiedBy>
  <cp:revision>23</cp:revision>
  <dcterms:created xsi:type="dcterms:W3CDTF">2018-09-24T09:52:00Z</dcterms:created>
  <dcterms:modified xsi:type="dcterms:W3CDTF">2019-10-01T09:07:00Z</dcterms:modified>
</cp:coreProperties>
</file>