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7CDE1"/>
  <w:body>
    <w:p w:rsidR="00AA5D15" w:rsidRDefault="008359B6" w:rsidP="009D03F8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-155575</wp:posOffset>
            </wp:positionV>
            <wp:extent cx="2138680" cy="1664335"/>
            <wp:effectExtent l="0" t="0" r="0" b="0"/>
            <wp:wrapSquare wrapText="bothSides"/>
            <wp:docPr id="1" name="Picture 1" descr="C:\Users\Fra\Desktop\IMG-201510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\Desktop\IMG-2015101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ED" w:rsidRPr="00E3453D">
        <w:rPr>
          <w:rFonts w:asciiTheme="majorBidi" w:hAnsiTheme="majorBidi" w:cstheme="majorBidi"/>
          <w:sz w:val="36"/>
          <w:szCs w:val="36"/>
          <w:rtl/>
          <w:lang w:bidi="ar-EG"/>
        </w:rPr>
        <w:t>رسالة الصلاة لشهر ديسمبر 2021</w:t>
      </w:r>
    </w:p>
    <w:p w:rsidR="00B911D3" w:rsidRDefault="00E3453D" w:rsidP="00AA5D1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E3453D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      رقم </w:t>
      </w:r>
      <w:r w:rsidR="00AA5D15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125 </w:t>
      </w:r>
      <w:r w:rsidR="00AA5D15">
        <w:rPr>
          <w:rFonts w:asciiTheme="majorBidi" w:hAnsiTheme="majorBidi" w:cstheme="majorBidi"/>
          <w:sz w:val="36"/>
          <w:szCs w:val="36"/>
          <w:lang w:bidi="ar-EG"/>
        </w:rPr>
        <w:t xml:space="preserve">            </w:t>
      </w:r>
    </w:p>
    <w:p w:rsidR="00AA5D15" w:rsidRPr="00BD6DAA" w:rsidRDefault="008359B6" w:rsidP="005D1B5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800000"/>
          <w:sz w:val="32"/>
          <w:szCs w:val="32"/>
          <w:rtl/>
        </w:rPr>
        <w:t xml:space="preserve">                   </w:t>
      </w:r>
      <w:r w:rsidR="005D1B57">
        <w:rPr>
          <w:rFonts w:asciiTheme="majorBidi" w:eastAsia="Times New Roman" w:hAnsiTheme="majorBidi" w:cstheme="majorBidi"/>
          <w:b/>
          <w:bCs/>
          <w:color w:val="800000"/>
          <w:sz w:val="32"/>
          <w:szCs w:val="32"/>
        </w:rPr>
        <w:t xml:space="preserve">      </w:t>
      </w:r>
      <w:r>
        <w:rPr>
          <w:rFonts w:asciiTheme="majorBidi" w:eastAsia="Times New Roman" w:hAnsiTheme="majorBidi" w:cstheme="majorBidi" w:hint="cs"/>
          <w:b/>
          <w:bCs/>
          <w:color w:val="800000"/>
          <w:sz w:val="32"/>
          <w:szCs w:val="32"/>
          <w:rtl/>
        </w:rPr>
        <w:t xml:space="preserve">   </w:t>
      </w:r>
      <w:r w:rsidR="00AA5D15" w:rsidRPr="00BD6DAA">
        <w:rPr>
          <w:rFonts w:asciiTheme="majorBidi" w:eastAsia="Times New Roman" w:hAnsiTheme="majorBidi" w:cstheme="majorBidi"/>
          <w:b/>
          <w:bCs/>
          <w:color w:val="800000"/>
          <w:sz w:val="32"/>
          <w:szCs w:val="32"/>
          <w:rtl/>
        </w:rPr>
        <w:t>متى صلّى يسوع ؟</w:t>
      </w:r>
      <w:r w:rsidR="007D3C91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 </w:t>
      </w:r>
    </w:p>
    <w:p w:rsidR="000A7C73" w:rsidRDefault="000A7C73" w:rsidP="00BD6DAA">
      <w:pPr>
        <w:spacing w:before="180" w:after="180" w:line="240" w:lineRule="auto"/>
        <w:ind w:left="300" w:right="300" w:firstLine="375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  <w:t xml:space="preserve">          </w:t>
      </w:r>
    </w:p>
    <w:p w:rsidR="00AA5D15" w:rsidRPr="00BD6DAA" w:rsidRDefault="00AA5D15" w:rsidP="000A7C73">
      <w:pPr>
        <w:spacing w:before="180" w:after="180" w:line="240" w:lineRule="auto"/>
        <w:ind w:left="300" w:right="300" w:firstLine="375"/>
        <w:jc w:val="both"/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</w:pPr>
      <w:r w:rsidRPr="00EF0F09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لا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نستطيع أن نفصل بين حياة يسوع وصلاته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...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إنه كان متحداً بالآب في كل مكان وزمان...</w:t>
      </w:r>
      <w:r w:rsidR="008359B6" w:rsidRPr="008359B6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="008359B6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صلاته أكيد </w:t>
      </w:r>
      <w:r w:rsidR="003905DC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كانت </w:t>
      </w:r>
      <w:r w:rsidR="008359B6">
        <w:rPr>
          <w:rFonts w:asciiTheme="majorBidi" w:eastAsia="Times New Roman" w:hAnsiTheme="majorBidi" w:cstheme="majorBidi" w:hint="cs"/>
          <w:sz w:val="32"/>
          <w:szCs w:val="32"/>
          <w:rtl/>
        </w:rPr>
        <w:t>في كل حين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3905DC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،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وصلاته الأهم كانت على الصليب: عندما كان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فاتحاً يديه، وهو يتألم، فالاتحاد مع الآب كان كاملاً إذ إنه كان يُتمم مشيئته،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بقبوله الموت على الصليب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AA5D15" w:rsidRPr="00BD6DAA" w:rsidRDefault="00AA5D15" w:rsidP="000A7C73">
      <w:pPr>
        <w:spacing w:before="180" w:after="180" w:line="240" w:lineRule="auto"/>
        <w:ind w:left="300" w:right="300" w:firstLine="375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لكننا نستطيع أن نميز في حياته العلنية،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بعض الصلوات التي قام بها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AA5D15" w:rsidRPr="00BD6DAA" w:rsidRDefault="00AA5D15" w:rsidP="000A7C73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1-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F0F09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>صلى يسوع</w:t>
      </w:r>
      <w:r w:rsidRPr="00332B49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قبل الأوقات الحاسمة من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رسالته: ونرى ذلك في إنجيل القديس لوقا بنوع خاص. فقد صلى وهو يقبل المعمودية عن يد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يوحنا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13/21)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، وفي ساعة التجلي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9/28)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، وفي بستان الزيتون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لوقا</w:t>
      </w:r>
      <w:r w:rsidRPr="00D20180">
        <w:rPr>
          <w:rFonts w:asciiTheme="majorBidi" w:eastAsia="Times New Roman" w:hAnsiTheme="majorBidi" w:cstheme="majorBidi"/>
          <w:sz w:val="28"/>
          <w:szCs w:val="28"/>
        </w:rPr>
        <w:t xml:space="preserve"> 22/41)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.</w:t>
      </w:r>
      <w:r w:rsidR="00D20180" w:rsidRPr="00D20180">
        <w:rPr>
          <w:rFonts w:asciiTheme="majorBidi" w:eastAsia="Times New Roman" w:hAnsiTheme="majorBidi" w:cstheme="majorBidi" w:hint="cs"/>
          <w:sz w:val="28"/>
          <w:szCs w:val="28"/>
          <w:rtl/>
        </w:rPr>
        <w:t>)</w:t>
      </w:r>
    </w:p>
    <w:p w:rsidR="00AA5D15" w:rsidRPr="00BD6DAA" w:rsidRDefault="00AA5D15" w:rsidP="000A7C73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2- </w:t>
      </w:r>
      <w:r w:rsidRPr="00EF0F09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>صلى يسوع</w:t>
      </w:r>
      <w:r w:rsidRPr="00332B49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قبل أن يختار الاثني عشر، وقبل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اعتراف بطرس به بأنه "مسيح الله"، كما صلى لبطرس لئلا يضعف إيمانه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</w:t>
      </w:r>
      <w:r w:rsidRPr="00D20180">
        <w:rPr>
          <w:rFonts w:asciiTheme="majorBidi" w:eastAsia="Times New Roman" w:hAnsiTheme="majorBidi" w:cstheme="majorBidi"/>
          <w:sz w:val="28"/>
          <w:szCs w:val="28"/>
        </w:rPr>
        <w:t xml:space="preserve"> 22/32.</w:t>
      </w:r>
      <w:r w:rsidR="00D20180" w:rsidRPr="00D20180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)</w:t>
      </w:r>
    </w:p>
    <w:p w:rsidR="00AA5D15" w:rsidRPr="00D20180" w:rsidRDefault="00AA5D15" w:rsidP="000A7C73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3- </w:t>
      </w:r>
      <w:r w:rsidRPr="00EF0F09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>صلى يسوع</w:t>
      </w:r>
      <w:r w:rsidRPr="00332B49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بعد رجوع التلاميذ الاثنين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والسبعين من رسالتهم، فتهلل بدافع من الروح القدس وقال: "أحمدك يا أبتِ، رب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السماوات والأرض، على أنك أخفيتَ هذه الأشياء على الحكماء والأذكياء وكشفتها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للصغار"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10/21</w:t>
      </w:r>
      <w:r w:rsidR="00D20180" w:rsidRPr="00D20180">
        <w:rPr>
          <w:rFonts w:asciiTheme="majorBidi" w:eastAsia="Times New Roman" w:hAnsiTheme="majorBidi" w:cstheme="majorBidi"/>
          <w:sz w:val="28"/>
          <w:szCs w:val="28"/>
        </w:rPr>
        <w:t>(</w:t>
      </w:r>
    </w:p>
    <w:p w:rsidR="00AA5D15" w:rsidRPr="00BD6DAA" w:rsidRDefault="00AA5D15" w:rsidP="000A7C73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4- وقبل قيامة لعازر قال: "يا أبتِ أشكر لك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أنك سمعتَ لي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"...</w:t>
      </w:r>
    </w:p>
    <w:p w:rsidR="00AA5D15" w:rsidRPr="00BD6DAA" w:rsidRDefault="00AA5D15" w:rsidP="00EF0F09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5- </w:t>
      </w:r>
      <w:r w:rsidRPr="00EF0F09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>صلى يسوع</w:t>
      </w:r>
      <w:r w:rsidRPr="00332B49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صلاة بنوية عندما أتت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"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ساعته"، صلاةً دعيت "بالصلاة الكهنوتية"، وهي أطول صلاة في الإنجيل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(يوحنا 17</w:t>
      </w:r>
      <w:r w:rsidR="00D20180" w:rsidRPr="00D20180">
        <w:rPr>
          <w:rFonts w:asciiTheme="majorBidi" w:eastAsia="Times New Roman" w:hAnsiTheme="majorBidi" w:cstheme="majorBidi" w:hint="cs"/>
          <w:sz w:val="28"/>
          <w:szCs w:val="28"/>
          <w:rtl/>
        </w:rPr>
        <w:t>)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وقد أحياها يسوع عند بلوغه إلى ما يسمى بالإنجيل "ساعته"، هذه الساعة التي تمتد إلى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كل الساعات والأزمنة، حاملة إليها هذه الصلاة... وقد تمت ساعة يسوع في حَدَثي موته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وقيامته، وما تزال تتحقق كل يوم وكل ساعة في القداس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AA5D15" w:rsidRPr="00BD6DAA" w:rsidRDefault="00AA5D15" w:rsidP="000A7C73">
      <w:pPr>
        <w:spacing w:before="180" w:after="180" w:line="240" w:lineRule="auto"/>
        <w:ind w:left="600" w:right="300" w:hanging="30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6- على الصليب: أما على الصليب، فكانت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كلمات... حققت ما كان في صلاته ببستان الزيتون... "يا أبتاه، لا تكن مشيئتي بل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مشيئتك"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22/42)...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"يا أبتاه اغفر لهم"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23/46)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... "إلهي إلهي لماذا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تركتني ؟"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(مرقس 15/34)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... "يا أبتاه، في يديك أستودع روحي"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(لوقا 23/46).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ثم هذا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الصراخ العظيم الذي يسترجع كل صراخات البشرية عندما زَفَر وأسلم الروح </w:t>
      </w:r>
      <w:r w:rsidRPr="00D20180">
        <w:rPr>
          <w:rFonts w:asciiTheme="majorBidi" w:eastAsia="Times New Roman" w:hAnsiTheme="majorBidi" w:cstheme="majorBidi"/>
          <w:sz w:val="28"/>
          <w:szCs w:val="28"/>
          <w:rtl/>
        </w:rPr>
        <w:t>(مرقس15/37</w:t>
      </w:r>
      <w:r w:rsidR="00D20180" w:rsidRPr="00D20180">
        <w:rPr>
          <w:rFonts w:asciiTheme="majorBidi" w:eastAsia="Times New Roman" w:hAnsiTheme="majorBidi" w:cstheme="majorBidi" w:hint="cs"/>
          <w:sz w:val="28"/>
          <w:szCs w:val="28"/>
          <w:rtl/>
        </w:rPr>
        <w:t>)</w:t>
      </w:r>
    </w:p>
    <w:p w:rsidR="00AA5D15" w:rsidRPr="00BD6DAA" w:rsidRDefault="00AA5D15" w:rsidP="000A7C73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يسوع المسيح هو معلمنا في الصلاة – فلنصغِ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إليه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F0F09" w:rsidRDefault="00AA5D15" w:rsidP="000A7C73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 w:hint="cs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يقول القديس لوقا: "لما فرغ يسوع من صلاته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قال له أحد تلاميذه: "يا رب علمنا أن نصلي" </w:t>
      </w:r>
      <w:r w:rsidRPr="009D03F8">
        <w:rPr>
          <w:rFonts w:asciiTheme="majorBidi" w:eastAsia="Times New Roman" w:hAnsiTheme="majorBidi" w:cstheme="majorBidi"/>
          <w:sz w:val="28"/>
          <w:szCs w:val="28"/>
          <w:rtl/>
        </w:rPr>
        <w:t>(لوقا 11/1</w:t>
      </w:r>
      <w:r w:rsidR="009D03F8" w:rsidRPr="009D03F8">
        <w:rPr>
          <w:rFonts w:asciiTheme="majorBidi" w:eastAsia="Times New Roman" w:hAnsiTheme="majorBidi" w:cstheme="majorBidi" w:hint="cs"/>
          <w:sz w:val="28"/>
          <w:szCs w:val="28"/>
          <w:rtl/>
        </w:rPr>
        <w:t>)</w:t>
      </w:r>
    </w:p>
    <w:p w:rsidR="00AA5D15" w:rsidRPr="00BD6DAA" w:rsidRDefault="00AA5D15" w:rsidP="000A7C73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D6DAA">
        <w:rPr>
          <w:rFonts w:asciiTheme="majorBidi" w:eastAsia="Times New Roman" w:hAnsiTheme="majorBidi" w:cstheme="majorBidi"/>
          <w:sz w:val="32"/>
          <w:szCs w:val="32"/>
        </w:rPr>
        <w:br/>
      </w:r>
      <w:r w:rsidRPr="00EF0F09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>صلاة يسوع</w:t>
      </w:r>
      <w:r w:rsidRPr="00EF0F09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تنتقل كالعدوى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إلى تلاميذه... فبعد أن سمع طلبهم، علمهم ما كان يصلي هو نفسه، وأملى عليهم صلاة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"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الأبانا". وهذه الصلاة تختصر كل الصلوات الممكنة بما فيها من نكهة حق وخير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وجمال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AA5D15" w:rsidRPr="00BD6DAA" w:rsidRDefault="00AA5D15" w:rsidP="000A7C73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proofErr w:type="gramStart"/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="00EF0F09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>فالحق يتجلى فيها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بالطلبات </w:t>
      </w:r>
      <w:r w:rsidRPr="009D03F8">
        <w:rPr>
          <w:rFonts w:asciiTheme="majorBidi" w:eastAsia="Times New Roman" w:hAnsiTheme="majorBidi" w:cstheme="majorBidi"/>
          <w:sz w:val="32"/>
          <w:szCs w:val="32"/>
          <w:rtl/>
        </w:rPr>
        <w:t>الثلاثة</w:t>
      </w:r>
      <w:r w:rsidRPr="009D03F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D03F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الأولى</w:t>
      </w:r>
      <w:r w:rsidRPr="009D03F8">
        <w:rPr>
          <w:rFonts w:asciiTheme="majorBidi" w:eastAsia="Times New Roman" w:hAnsiTheme="majorBidi" w:cstheme="majorBidi"/>
          <w:sz w:val="32"/>
          <w:szCs w:val="32"/>
          <w:rtl/>
        </w:rPr>
        <w:t>:</w:t>
      </w:r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"ليتقدس اسمك.</w:t>
      </w:r>
      <w:proofErr w:type="gramEnd"/>
      <w:r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 ليأت ملكوتك. لتكن مشيئتك</w:t>
      </w:r>
      <w:r w:rsidRPr="00BD6DAA">
        <w:rPr>
          <w:rFonts w:asciiTheme="majorBidi" w:eastAsia="Times New Roman" w:hAnsiTheme="majorBidi" w:cstheme="majorBidi"/>
          <w:sz w:val="32"/>
          <w:szCs w:val="32"/>
        </w:rPr>
        <w:t>".</w:t>
      </w:r>
    </w:p>
    <w:p w:rsidR="00AA5D15" w:rsidRPr="00BD6DAA" w:rsidRDefault="00EF0F09" w:rsidP="000A7C73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والخير هو في الطلبة </w:t>
      </w:r>
      <w:r w:rsidR="00AA5D15" w:rsidRPr="009D03F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الرابعة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>: "أعطنا</w:t>
      </w:r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>خبزنا كفاف يومنا"... خبزنا المادي... وخبزنا الجوهري: الخبز</w:t>
      </w:r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>الافخارستي</w:t>
      </w:r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>.</w:t>
      </w:r>
      <w:proofErr w:type="gramEnd"/>
    </w:p>
    <w:p w:rsidR="009D03F8" w:rsidRDefault="00EF0F09" w:rsidP="00332B49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 xml:space="preserve">أما الجمال: ففي الطلبات </w:t>
      </w:r>
      <w:r w:rsidR="00AA5D15" w:rsidRPr="009D03F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الثلاثة</w:t>
      </w:r>
      <w:r w:rsidR="00AA5D15" w:rsidRPr="009D03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AA5D15" w:rsidRPr="009D03F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المتبقية</w:t>
      </w:r>
      <w:r w:rsidR="00AA5D15" w:rsidRPr="00BD6DAA">
        <w:rPr>
          <w:rFonts w:asciiTheme="majorBidi" w:eastAsia="Times New Roman" w:hAnsiTheme="majorBidi" w:cstheme="majorBidi"/>
          <w:sz w:val="32"/>
          <w:szCs w:val="32"/>
          <w:rtl/>
        </w:rPr>
        <w:t>، إذ أن استجابتها تجعلنا أنقياء وقديسين</w:t>
      </w:r>
      <w:proofErr w:type="gramStart"/>
      <w:r w:rsidR="00AA5D15" w:rsidRPr="00BD6DAA">
        <w:rPr>
          <w:rFonts w:asciiTheme="majorBidi" w:eastAsia="Times New Roman" w:hAnsiTheme="majorBidi" w:cstheme="majorBidi"/>
          <w:sz w:val="32"/>
          <w:szCs w:val="32"/>
        </w:rPr>
        <w:t>!...</w:t>
      </w:r>
      <w:proofErr w:type="gramEnd"/>
    </w:p>
    <w:p w:rsidR="00332B49" w:rsidRPr="00332B49" w:rsidRDefault="00332B49" w:rsidP="00332B49">
      <w:pPr>
        <w:spacing w:after="0" w:line="240" w:lineRule="auto"/>
        <w:ind w:left="302" w:right="302" w:firstLine="374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7D3C91" w:rsidRPr="009D03F8" w:rsidRDefault="007D3C91" w:rsidP="009D03F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332B49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</w:rPr>
        <w:t>لنصلي :</w:t>
      </w:r>
      <w:r w:rsidR="009D03F8" w:rsidRPr="00332B49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</w:rPr>
        <w:t xml:space="preserve"> في ختام العام </w:t>
      </w:r>
    </w:p>
    <w:p w:rsidR="009D03F8" w:rsidRPr="009D03F8" w:rsidRDefault="009D03F8" w:rsidP="009D03F8">
      <w:pPr>
        <w:jc w:val="both"/>
        <w:rPr>
          <w:sz w:val="32"/>
          <w:szCs w:val="32"/>
        </w:rPr>
      </w:pPr>
      <w:r w:rsidRPr="009D03F8">
        <w:rPr>
          <w:rFonts w:hint="cs"/>
          <w:sz w:val="32"/>
          <w:szCs w:val="32"/>
          <w:rtl/>
        </w:rPr>
        <w:t>ابت .هاأنذا الآن عائد اليك والغربة على وجهي ، وفي عيني دموع كثيرة  ويداي فارغتان .</w:t>
      </w:r>
    </w:p>
    <w:p w:rsidR="009D03F8" w:rsidRPr="009D03F8" w:rsidRDefault="009D03F8" w:rsidP="009D03F8">
      <w:pPr>
        <w:jc w:val="both"/>
        <w:rPr>
          <w:sz w:val="32"/>
          <w:szCs w:val="32"/>
          <w:rtl/>
        </w:rPr>
      </w:pPr>
      <w:r w:rsidRPr="009D03F8">
        <w:rPr>
          <w:rFonts w:hint="cs"/>
          <w:sz w:val="32"/>
          <w:szCs w:val="32"/>
          <w:rtl/>
        </w:rPr>
        <w:t>اعلم انك لن تسألني اين كنت ، وكيف بدّدت عمري ، ولماذا انا متعب وحزين وعاجز عن الكلام .</w:t>
      </w:r>
    </w:p>
    <w:p w:rsidR="009D03F8" w:rsidRPr="009D03F8" w:rsidRDefault="009D03F8" w:rsidP="009D03F8">
      <w:pPr>
        <w:jc w:val="both"/>
        <w:rPr>
          <w:sz w:val="32"/>
          <w:szCs w:val="32"/>
          <w:rtl/>
        </w:rPr>
      </w:pPr>
      <w:r w:rsidRPr="009D03F8">
        <w:rPr>
          <w:rFonts w:hint="cs"/>
          <w:sz w:val="32"/>
          <w:szCs w:val="32"/>
          <w:rtl/>
        </w:rPr>
        <w:t>ولن يخفى عليك تردّدي وقلقي وخجلي وهزيمتي وذُلّي وميلي الى الابتعاد  ورغبتي الدفينة في البكاء ، رغم ان الدموع قد جفّت في عيني مذ تغربت وغلبني الجفاء .</w:t>
      </w:r>
    </w:p>
    <w:p w:rsidR="009D03F8" w:rsidRPr="009D03F8" w:rsidRDefault="009D03F8" w:rsidP="009D03F8">
      <w:pPr>
        <w:jc w:val="both"/>
        <w:rPr>
          <w:sz w:val="32"/>
          <w:szCs w:val="32"/>
          <w:rtl/>
        </w:rPr>
      </w:pPr>
      <w:r w:rsidRPr="009D03F8">
        <w:rPr>
          <w:rFonts w:hint="cs"/>
          <w:sz w:val="32"/>
          <w:szCs w:val="32"/>
          <w:rtl/>
        </w:rPr>
        <w:t>واعلم انك من بعيد قبل ان تراني سيتحرّك في احشائك الحنين ، ورغم حالي المثير للشفقة ستنهض لملاقاتي وتلقى برأسك على عنقي ، وقبل ان ابوح لك بذنبي وقبل ان استغفرك واقبّل يديك ستُسكتني بقبلات حنانك ، وكأنك تقول لى ان المحبة اقوى ، وان رحمتك تغمر كل شئ، وانك قد غفرت كل شئ ، وانك لا تريد ان تفسد لحظة اللقاء بالحديث عما مضى ، وانك إنما تريد ان تقول لي يكفي انك هنا، لقد طال انتظاري يا بني " أمين</w:t>
      </w:r>
    </w:p>
    <w:p w:rsidR="009D03F8" w:rsidRDefault="009D03F8" w:rsidP="009D03F8">
      <w:pPr>
        <w:rPr>
          <w:rFonts w:asciiTheme="majorBidi" w:hAnsiTheme="majorBidi" w:cstheme="majorBidi"/>
          <w:sz w:val="36"/>
          <w:szCs w:val="36"/>
          <w:rtl/>
        </w:rPr>
      </w:pPr>
    </w:p>
    <w:p w:rsidR="009D03F8" w:rsidRDefault="009D03F8" w:rsidP="009D03F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الاب / بيوس فرح ادمون</w:t>
      </w:r>
    </w:p>
    <w:p w:rsidR="009D03F8" w:rsidRPr="00E3453D" w:rsidRDefault="009D03F8" w:rsidP="009D03F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  الفرنسيكاني </w:t>
      </w:r>
    </w:p>
    <w:sectPr w:rsidR="009D03F8" w:rsidRPr="00E3453D" w:rsidSect="000A7C73">
      <w:pgSz w:w="11906" w:h="16838"/>
      <w:pgMar w:top="1440" w:right="1800" w:bottom="1440" w:left="180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D"/>
    <w:rsid w:val="000A7C73"/>
    <w:rsid w:val="000B1459"/>
    <w:rsid w:val="002B2B8E"/>
    <w:rsid w:val="00332B49"/>
    <w:rsid w:val="003905DC"/>
    <w:rsid w:val="005D1B57"/>
    <w:rsid w:val="007D3C91"/>
    <w:rsid w:val="007F4BBA"/>
    <w:rsid w:val="008359B6"/>
    <w:rsid w:val="0087010D"/>
    <w:rsid w:val="009675ED"/>
    <w:rsid w:val="009A657C"/>
    <w:rsid w:val="009D010F"/>
    <w:rsid w:val="009D03F8"/>
    <w:rsid w:val="00AA5D15"/>
    <w:rsid w:val="00B911D3"/>
    <w:rsid w:val="00BD6DAA"/>
    <w:rsid w:val="00D20180"/>
    <w:rsid w:val="00E3453D"/>
    <w:rsid w:val="00E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19fc5,#d7cde1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1D3"/>
    <w:rPr>
      <w:b/>
      <w:bCs/>
    </w:rPr>
  </w:style>
  <w:style w:type="character" w:customStyle="1" w:styleId="apple-converted-space">
    <w:name w:val="apple-converted-space"/>
    <w:basedOn w:val="DefaultParagraphFont"/>
    <w:rsid w:val="00B911D3"/>
  </w:style>
  <w:style w:type="paragraph" w:styleId="BalloonText">
    <w:name w:val="Balloon Text"/>
    <w:basedOn w:val="Normal"/>
    <w:link w:val="BalloonTextChar"/>
    <w:uiPriority w:val="99"/>
    <w:semiHidden/>
    <w:unhideWhenUsed/>
    <w:rsid w:val="0083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1D3"/>
    <w:rPr>
      <w:b/>
      <w:bCs/>
    </w:rPr>
  </w:style>
  <w:style w:type="character" w:customStyle="1" w:styleId="apple-converted-space">
    <w:name w:val="apple-converted-space"/>
    <w:basedOn w:val="DefaultParagraphFont"/>
    <w:rsid w:val="00B911D3"/>
  </w:style>
  <w:style w:type="paragraph" w:styleId="BalloonText">
    <w:name w:val="Balloon Text"/>
    <w:basedOn w:val="Normal"/>
    <w:link w:val="BalloonTextChar"/>
    <w:uiPriority w:val="99"/>
    <w:semiHidden/>
    <w:unhideWhenUsed/>
    <w:rsid w:val="0083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Fra</cp:lastModifiedBy>
  <cp:revision>46</cp:revision>
  <dcterms:created xsi:type="dcterms:W3CDTF">2019-10-15T07:20:00Z</dcterms:created>
  <dcterms:modified xsi:type="dcterms:W3CDTF">2021-11-20T07:07:00Z</dcterms:modified>
</cp:coreProperties>
</file>