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A3893" w14:textId="1B3C6543" w:rsidR="00B107C6" w:rsidRPr="00573E66" w:rsidRDefault="00B107C6" w:rsidP="005B0C7A">
      <w:pPr>
        <w:bidi/>
        <w:spacing w:line="276" w:lineRule="auto"/>
        <w:jc w:val="center"/>
        <w:rPr>
          <w:rFonts w:asciiTheme="majorBidi" w:hAnsiTheme="majorBidi" w:cstheme="majorBidi"/>
          <w:b/>
          <w:bCs/>
          <w:sz w:val="36"/>
          <w:szCs w:val="36"/>
          <w:rtl/>
        </w:rPr>
      </w:pPr>
      <w:bookmarkStart w:id="0" w:name="_GoBack"/>
      <w:r w:rsidRPr="005B0C7A">
        <w:rPr>
          <w:rFonts w:asciiTheme="majorBidi" w:hAnsiTheme="majorBidi" w:cstheme="majorBidi"/>
          <w:b/>
          <w:bCs/>
          <w:sz w:val="36"/>
          <w:szCs w:val="36"/>
          <w:rtl/>
        </w:rPr>
        <w:t xml:space="preserve">ملخص الرسالة العامة </w:t>
      </w:r>
      <w:r w:rsidR="005B0C7A" w:rsidRPr="00573E66">
        <w:rPr>
          <w:rFonts w:asciiTheme="majorBidi" w:hAnsiTheme="majorBidi" w:cstheme="majorBidi" w:hint="cs"/>
          <w:b/>
          <w:bCs/>
          <w:sz w:val="36"/>
          <w:szCs w:val="36"/>
          <w:rtl/>
        </w:rPr>
        <w:t>"</w:t>
      </w:r>
      <w:r w:rsidRPr="00573E66">
        <w:rPr>
          <w:rFonts w:asciiTheme="majorBidi" w:hAnsiTheme="majorBidi" w:cstheme="majorBidi"/>
          <w:b/>
          <w:bCs/>
          <w:sz w:val="36"/>
          <w:szCs w:val="36"/>
          <w:rtl/>
        </w:rPr>
        <w:t>الإنسانيّة الرّائعة</w:t>
      </w:r>
      <w:r w:rsidR="005B0C7A" w:rsidRPr="00573E66">
        <w:rPr>
          <w:rFonts w:asciiTheme="majorBidi" w:hAnsiTheme="majorBidi" w:cstheme="majorBidi" w:hint="cs"/>
          <w:b/>
          <w:bCs/>
          <w:sz w:val="36"/>
          <w:szCs w:val="36"/>
          <w:rtl/>
        </w:rPr>
        <w:t>"</w:t>
      </w:r>
      <w:r w:rsidRPr="00573E66">
        <w:rPr>
          <w:rFonts w:asciiTheme="majorBidi" w:hAnsiTheme="majorBidi" w:cstheme="majorBidi"/>
          <w:b/>
          <w:bCs/>
          <w:sz w:val="36"/>
          <w:szCs w:val="36"/>
          <w:rtl/>
        </w:rPr>
        <w:t xml:space="preserve"> بشأن حماية الإنسان في عصر الذكاء الاصطناعي</w:t>
      </w:r>
    </w:p>
    <w:bookmarkEnd w:id="0"/>
    <w:p w14:paraId="3A6C494E" w14:textId="577932CC" w:rsidR="00BF5316" w:rsidRPr="005B0C7A" w:rsidRDefault="00B107C6" w:rsidP="00E827B0">
      <w:pPr>
        <w:bidi/>
        <w:spacing w:line="276" w:lineRule="auto"/>
        <w:jc w:val="center"/>
        <w:rPr>
          <w:rFonts w:asciiTheme="majorBidi" w:hAnsiTheme="majorBidi" w:cstheme="majorBidi"/>
          <w:b/>
          <w:bCs/>
          <w:sz w:val="36"/>
          <w:szCs w:val="36"/>
          <w:rtl/>
        </w:rPr>
      </w:pPr>
      <w:r w:rsidRPr="005B0C7A">
        <w:rPr>
          <w:rFonts w:asciiTheme="majorBidi" w:hAnsiTheme="majorBidi" w:cstheme="majorBidi"/>
          <w:b/>
          <w:bCs/>
          <w:sz w:val="36"/>
          <w:szCs w:val="36"/>
          <w:rtl/>
        </w:rPr>
        <w:t>قداسة البابا لاوُن الرابع عشر</w:t>
      </w:r>
    </w:p>
    <w:p w14:paraId="5B7367D8" w14:textId="2FEF588D" w:rsidR="00E827B0" w:rsidRPr="00E827B0" w:rsidRDefault="00E827B0" w:rsidP="005B0C7A">
      <w:pPr>
        <w:bidi/>
        <w:spacing w:line="276" w:lineRule="auto"/>
        <w:jc w:val="both"/>
        <w:rPr>
          <w:rFonts w:asciiTheme="majorBidi" w:hAnsiTheme="majorBidi" w:cstheme="majorBidi" w:hint="cs"/>
          <w:sz w:val="28"/>
          <w:szCs w:val="28"/>
          <w:rtl/>
        </w:rPr>
      </w:pPr>
      <w:r w:rsidRPr="00E827B0">
        <w:rPr>
          <w:rFonts w:asciiTheme="majorBidi" w:hAnsiTheme="majorBidi" w:cstheme="majorBidi" w:hint="cs"/>
          <w:sz w:val="28"/>
          <w:szCs w:val="28"/>
          <w:rtl/>
        </w:rPr>
        <w:t xml:space="preserve">ترجمة المكتب الإعلامي الكاثوليكي بمصر من موقع دائرة </w:t>
      </w:r>
      <w:r w:rsidRPr="00E827B0">
        <w:rPr>
          <w:rFonts w:asciiTheme="majorBidi" w:hAnsiTheme="majorBidi" w:cs="Times New Roman"/>
          <w:sz w:val="28"/>
          <w:szCs w:val="28"/>
          <w:rtl/>
        </w:rPr>
        <w:t>خدمة التنمية البشرية المتكاملة</w:t>
      </w:r>
    </w:p>
    <w:p w14:paraId="02AA9774" w14:textId="5691907C" w:rsidR="00BF2A66" w:rsidRPr="005B0C7A" w:rsidRDefault="00B107C6" w:rsidP="00E827B0">
      <w:pPr>
        <w:bidi/>
        <w:spacing w:line="276" w:lineRule="auto"/>
        <w:jc w:val="both"/>
        <w:rPr>
          <w:rFonts w:asciiTheme="majorBidi" w:hAnsiTheme="majorBidi" w:cstheme="majorBidi"/>
          <w:b/>
          <w:bCs/>
          <w:sz w:val="28"/>
          <w:szCs w:val="28"/>
          <w:rtl/>
        </w:rPr>
      </w:pPr>
      <w:r w:rsidRPr="005B0C7A">
        <w:rPr>
          <w:rFonts w:asciiTheme="majorBidi" w:hAnsiTheme="majorBidi" w:cstheme="majorBidi"/>
          <w:b/>
          <w:bCs/>
          <w:sz w:val="28"/>
          <w:szCs w:val="28"/>
          <w:rtl/>
        </w:rPr>
        <w:t>الأفكار الرئيسية</w:t>
      </w:r>
    </w:p>
    <w:p w14:paraId="6E41E657" w14:textId="491340D2"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كرامة الإنسان، وحضارة الشركة والتضامن، والتعليم الاجتماعي للكنيسة، والحدود البشرية، والثغرات، والعلاقات بوصفها تعبيرات أصيلة عن الإنسانية، والخير العام، وحقوق الإنسان، والتنمية البشرية المتكاملة، والعمل، والحقيقة، والحرية في ظل التحول الرقمي، وأشكال جديدة من عدم المساواة، والرقابة، والحروب التكنولوجية، وحضارة المحبة كبديل لثقافة القوة.</w:t>
      </w:r>
    </w:p>
    <w:p w14:paraId="23C1A2DC" w14:textId="77777777" w:rsidR="002E1AF0" w:rsidRPr="005B0C7A" w:rsidRDefault="00B107C6" w:rsidP="005B0C7A">
      <w:pPr>
        <w:bidi/>
        <w:spacing w:line="276" w:lineRule="auto"/>
        <w:jc w:val="both"/>
        <w:rPr>
          <w:rFonts w:asciiTheme="majorBidi" w:hAnsiTheme="majorBidi" w:cstheme="majorBidi"/>
          <w:b/>
          <w:bCs/>
          <w:sz w:val="28"/>
          <w:szCs w:val="28"/>
          <w:rtl/>
        </w:rPr>
      </w:pPr>
      <w:r w:rsidRPr="005B0C7A">
        <w:rPr>
          <w:rFonts w:asciiTheme="majorBidi" w:hAnsiTheme="majorBidi" w:cstheme="majorBidi"/>
          <w:b/>
          <w:bCs/>
          <w:sz w:val="28"/>
          <w:szCs w:val="28"/>
          <w:rtl/>
        </w:rPr>
        <w:t>الملخص</w:t>
      </w:r>
    </w:p>
    <w:p w14:paraId="712E9675" w14:textId="53835FC1"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تقدم الرسالة العامة </w:t>
      </w:r>
      <w:r w:rsidR="002234DD">
        <w:rPr>
          <w:rFonts w:asciiTheme="majorBidi" w:hAnsiTheme="majorBidi" w:cstheme="majorBidi" w:hint="cs"/>
          <w:sz w:val="28"/>
          <w:szCs w:val="28"/>
          <w:rtl/>
        </w:rPr>
        <w:t>"</w:t>
      </w:r>
      <w:r w:rsidRPr="005B0C7A">
        <w:rPr>
          <w:rFonts w:asciiTheme="majorBidi" w:hAnsiTheme="majorBidi" w:cstheme="majorBidi"/>
          <w:sz w:val="28"/>
          <w:szCs w:val="28"/>
          <w:rtl/>
        </w:rPr>
        <w:t>الإنسانية الرائعة</w:t>
      </w:r>
      <w:r w:rsidR="002234DD">
        <w:rPr>
          <w:rFonts w:asciiTheme="majorBidi" w:hAnsiTheme="majorBidi" w:cstheme="majorBidi" w:hint="cs"/>
          <w:sz w:val="28"/>
          <w:szCs w:val="28"/>
          <w:rtl/>
        </w:rPr>
        <w:t>"</w:t>
      </w:r>
      <w:r w:rsidR="00EA1D75">
        <w:rPr>
          <w:rFonts w:asciiTheme="majorBidi" w:hAnsiTheme="majorBidi" w:cstheme="majorBidi"/>
          <w:sz w:val="28"/>
          <w:szCs w:val="28"/>
          <w:rtl/>
        </w:rPr>
        <w:t xml:space="preserve"> رؤى</w:t>
      </w:r>
      <w:r w:rsidRPr="005B0C7A">
        <w:rPr>
          <w:rFonts w:asciiTheme="majorBidi" w:hAnsiTheme="majorBidi" w:cstheme="majorBidi"/>
          <w:sz w:val="28"/>
          <w:szCs w:val="28"/>
          <w:rtl/>
        </w:rPr>
        <w:t xml:space="preserve"> بشأن حماية الإنسان في عصر الذكاء الاصطناعي، مع الإقرار بوجود تحول تاريخي عميق. وهي تضع كرامة الإنسان في صميم الاهتمام بوصفها المعيار الذي يوجه </w:t>
      </w:r>
      <w:r w:rsidRPr="00751310">
        <w:rPr>
          <w:rFonts w:asciiTheme="majorBidi" w:hAnsiTheme="majorBidi" w:cstheme="majorBidi"/>
          <w:sz w:val="28"/>
          <w:szCs w:val="28"/>
          <w:rtl/>
        </w:rPr>
        <w:t>التقدم التقني. ويرافق التعليم الاجتماعي للكنيسة هذه التحولات، مشيرًا إلى الخير العام، والتضامن، ومبدأ التبعية بوصفها المرجعيات الأساسية لفهم التحول الجاري وتفسيره. كما</w:t>
      </w:r>
      <w:r w:rsidRPr="005B0C7A">
        <w:rPr>
          <w:rFonts w:asciiTheme="majorBidi" w:hAnsiTheme="majorBidi" w:cstheme="majorBidi"/>
          <w:sz w:val="28"/>
          <w:szCs w:val="28"/>
          <w:rtl/>
        </w:rPr>
        <w:t xml:space="preserve"> تقترح، بديلًا</w:t>
      </w:r>
      <w:r w:rsidR="00573E66">
        <w:rPr>
          <w:rFonts w:asciiTheme="majorBidi" w:hAnsiTheme="majorBidi" w:cstheme="majorBidi"/>
          <w:sz w:val="28"/>
          <w:szCs w:val="28"/>
          <w:rtl/>
        </w:rPr>
        <w:t xml:space="preserve"> عن ثقافة القوة والحرب، حضارة </w:t>
      </w:r>
      <w:r w:rsidR="00573E66">
        <w:rPr>
          <w:rFonts w:asciiTheme="majorBidi" w:hAnsiTheme="majorBidi" w:cstheme="majorBidi" w:hint="cs"/>
          <w:sz w:val="28"/>
          <w:szCs w:val="28"/>
          <w:rtl/>
          <w:lang w:val="en-US"/>
        </w:rPr>
        <w:t>ا</w:t>
      </w:r>
      <w:r w:rsidRPr="005B0C7A">
        <w:rPr>
          <w:rFonts w:asciiTheme="majorBidi" w:hAnsiTheme="majorBidi" w:cstheme="majorBidi"/>
          <w:sz w:val="28"/>
          <w:szCs w:val="28"/>
          <w:rtl/>
        </w:rPr>
        <w:t>لمحبة</w:t>
      </w:r>
      <w:r w:rsidR="00573E66">
        <w:rPr>
          <w:rFonts w:asciiTheme="majorBidi" w:hAnsiTheme="majorBidi" w:cstheme="majorBidi" w:hint="cs"/>
          <w:sz w:val="28"/>
          <w:szCs w:val="28"/>
          <w:rtl/>
        </w:rPr>
        <w:t xml:space="preserve"> التي</w:t>
      </w:r>
      <w:r w:rsidRPr="005B0C7A">
        <w:rPr>
          <w:rFonts w:asciiTheme="majorBidi" w:hAnsiTheme="majorBidi" w:cstheme="majorBidi"/>
          <w:sz w:val="28"/>
          <w:szCs w:val="28"/>
          <w:rtl/>
        </w:rPr>
        <w:t xml:space="preserve"> تقوم على العدالة، والحوار، والمسؤولية المشتركة.</w:t>
      </w:r>
    </w:p>
    <w:p w14:paraId="234EF447" w14:textId="77777777" w:rsidR="00B107C6" w:rsidRPr="005B0C7A" w:rsidRDefault="00B107C6" w:rsidP="005B0C7A">
      <w:pPr>
        <w:bidi/>
        <w:spacing w:line="276" w:lineRule="auto"/>
        <w:jc w:val="both"/>
        <w:rPr>
          <w:rFonts w:asciiTheme="majorBidi" w:hAnsiTheme="majorBidi" w:cstheme="majorBidi"/>
          <w:b/>
          <w:bCs/>
          <w:sz w:val="28"/>
          <w:szCs w:val="28"/>
          <w:rtl/>
        </w:rPr>
      </w:pPr>
      <w:r w:rsidRPr="005B0C7A">
        <w:rPr>
          <w:rFonts w:asciiTheme="majorBidi" w:hAnsiTheme="majorBidi" w:cstheme="majorBidi"/>
          <w:b/>
          <w:bCs/>
          <w:sz w:val="28"/>
          <w:szCs w:val="28"/>
          <w:rtl/>
        </w:rPr>
        <w:t>ملخص</w:t>
      </w:r>
    </w:p>
    <w:p w14:paraId="26FDFF51" w14:textId="6A96860C" w:rsidR="00B107C6" w:rsidRPr="005B0C7A" w:rsidRDefault="00B107C6" w:rsidP="004720AF">
      <w:pPr>
        <w:bidi/>
        <w:spacing w:line="276" w:lineRule="auto"/>
        <w:jc w:val="both"/>
        <w:rPr>
          <w:rFonts w:asciiTheme="majorBidi" w:hAnsiTheme="majorBidi" w:cstheme="majorBidi"/>
          <w:color w:val="EE0000"/>
          <w:sz w:val="28"/>
          <w:szCs w:val="28"/>
          <w:rtl/>
        </w:rPr>
      </w:pPr>
      <w:r w:rsidRPr="005B0C7A">
        <w:rPr>
          <w:rFonts w:asciiTheme="majorBidi" w:hAnsiTheme="majorBidi" w:cstheme="majorBidi"/>
          <w:color w:val="EE0000"/>
          <w:sz w:val="28"/>
          <w:szCs w:val="28"/>
          <w:rtl/>
        </w:rPr>
        <w:t xml:space="preserve">المقدمة – </w:t>
      </w:r>
      <w:r w:rsidR="004720AF">
        <w:rPr>
          <w:rFonts w:asciiTheme="majorBidi" w:hAnsiTheme="majorBidi" w:cstheme="majorBidi" w:hint="cs"/>
          <w:color w:val="EE0000"/>
          <w:sz w:val="28"/>
          <w:szCs w:val="28"/>
          <w:rtl/>
        </w:rPr>
        <w:t>الشؤون</w:t>
      </w:r>
      <w:r w:rsidRPr="005B0C7A">
        <w:rPr>
          <w:rFonts w:asciiTheme="majorBidi" w:hAnsiTheme="majorBidi" w:cstheme="majorBidi"/>
          <w:color w:val="EE0000"/>
          <w:sz w:val="28"/>
          <w:szCs w:val="28"/>
          <w:rtl/>
        </w:rPr>
        <w:t xml:space="preserve"> الجديدة في عصرنا</w:t>
      </w:r>
    </w:p>
    <w:p w14:paraId="793890C0" w14:textId="0F2E7624" w:rsidR="00B107C6" w:rsidRPr="005B0C7A" w:rsidRDefault="00B107C6" w:rsidP="000872AD">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تبدأ مقدمة الرسالة العامة "الإنسانيّة الرّائعة" ببيان برامجي يحدد المسار والنبرة للنقاش بأكمله. فالإنسانية تقف اليوم عند مفترق طرق تاريخي لا يتعلق بالتقدم التقني فحسب، بل يمتد إلى المعنى الحقيقي للتنمية وللعيش الإنساني المشترك. ولذلك يؤكد النص أن </w:t>
      </w:r>
      <w:r w:rsidR="00573E66" w:rsidRPr="00573E66">
        <w:rPr>
          <w:rFonts w:ascii="Agency FB" w:hAnsi="Agency FB" w:cstheme="majorBidi"/>
          <w:b/>
          <w:bCs/>
          <w:sz w:val="28"/>
          <w:szCs w:val="28"/>
          <w:rtl/>
        </w:rPr>
        <w:t>«</w:t>
      </w:r>
      <w:r w:rsidR="00573E66">
        <w:rPr>
          <w:rFonts w:ascii="Agency FB" w:hAnsi="Agency FB" w:cstheme="majorBidi" w:hint="cs"/>
          <w:b/>
          <w:bCs/>
          <w:sz w:val="28"/>
          <w:szCs w:val="28"/>
          <w:rtl/>
        </w:rPr>
        <w:t xml:space="preserve"> </w:t>
      </w:r>
      <w:r w:rsidR="000872AD" w:rsidRPr="000872AD">
        <w:rPr>
          <w:rFonts w:asciiTheme="majorBidi" w:hAnsiTheme="majorBidi" w:cs="Times New Roman"/>
          <w:b/>
          <w:bCs/>
          <w:sz w:val="28"/>
          <w:szCs w:val="28"/>
          <w:rtl/>
        </w:rPr>
        <w:t>الإنسانيّة الرّائعة التي خلقها الله تقِفُ اليومَ عند مفترَقِ طرُقٍ وعليها أن تختار: إمّا أن تبني برجَ بابل جديدًا وإمّا أن تبني المدينة حيث يسكن الله والإنسانيّة معًا</w:t>
      </w:r>
      <w:r w:rsidR="00573E66">
        <w:rPr>
          <w:rFonts w:asciiTheme="majorBidi" w:hAnsiTheme="majorBidi" w:cs="Times New Roman" w:hint="cs"/>
          <w:b/>
          <w:bCs/>
          <w:sz w:val="28"/>
          <w:szCs w:val="28"/>
          <w:rtl/>
        </w:rPr>
        <w:t xml:space="preserve"> </w:t>
      </w:r>
      <w:r w:rsidR="00573E66">
        <w:rPr>
          <w:rFonts w:ascii="Agency FB" w:hAnsi="Agency FB" w:cstheme="majorBidi"/>
          <w:b/>
          <w:bCs/>
          <w:sz w:val="28"/>
          <w:szCs w:val="28"/>
          <w:rtl/>
        </w:rPr>
        <w:t>»</w:t>
      </w:r>
      <w:r w:rsidRPr="005B0C7A">
        <w:rPr>
          <w:rFonts w:asciiTheme="majorBidi" w:hAnsiTheme="majorBidi" w:cstheme="majorBidi"/>
          <w:sz w:val="28"/>
          <w:szCs w:val="28"/>
          <w:rtl/>
        </w:rPr>
        <w:t>. ويقدم هذا البديل الرمزي، منذ البداية، تباينًا بين مشروع يقوم على القوة والاكتفاء الذاتي، وبين مسار يرتكز على المسؤولية المشتركة والشركة الإنسانية.</w:t>
      </w:r>
    </w:p>
    <w:p w14:paraId="0A161D26" w14:textId="6CA1D58A" w:rsidR="00B107C6" w:rsidRPr="005B0C7A" w:rsidRDefault="000872AD" w:rsidP="00573E66">
      <w:pPr>
        <w:bidi/>
        <w:spacing w:line="276" w:lineRule="auto"/>
        <w:ind w:firstLine="720"/>
        <w:jc w:val="both"/>
        <w:rPr>
          <w:rFonts w:asciiTheme="majorBidi" w:hAnsiTheme="majorBidi" w:cstheme="majorBidi"/>
          <w:sz w:val="28"/>
          <w:szCs w:val="28"/>
          <w:rtl/>
        </w:rPr>
      </w:pPr>
      <w:r>
        <w:rPr>
          <w:rFonts w:asciiTheme="majorBidi" w:hAnsiTheme="majorBidi" w:cstheme="majorBidi"/>
          <w:sz w:val="28"/>
          <w:szCs w:val="28"/>
          <w:rtl/>
        </w:rPr>
        <w:t>إن كل جيل م</w:t>
      </w:r>
      <w:r>
        <w:rPr>
          <w:rFonts w:asciiTheme="majorBidi" w:hAnsiTheme="majorBidi" w:cstheme="majorBidi" w:hint="cs"/>
          <w:sz w:val="28"/>
          <w:szCs w:val="28"/>
          <w:rtl/>
        </w:rPr>
        <w:t>ُ</w:t>
      </w:r>
      <w:r w:rsidR="00B107C6" w:rsidRPr="005B0C7A">
        <w:rPr>
          <w:rFonts w:asciiTheme="majorBidi" w:hAnsiTheme="majorBidi" w:cstheme="majorBidi"/>
          <w:sz w:val="28"/>
          <w:szCs w:val="28"/>
          <w:rtl/>
        </w:rPr>
        <w:t xml:space="preserve">كلف بمهمة تشكيل عصره الخاص، غير أن كل عصر يواجه أيضًا خطر بناء عالمٍ غير إنساني وأكثر ظلمًا. والمعيار الحاسم لتفسير هذه المرحلة التاريخية هو معيار أنثروبولوجي ولاهوتي في آنٍ واحد؛ إذ لا يمكن فهم الإنسان بمعزل عن سر التجسد، لأن </w:t>
      </w:r>
      <w:r w:rsidR="00573E66">
        <w:rPr>
          <w:rFonts w:ascii="Agency FB" w:hAnsi="Agency FB" w:cstheme="majorBidi"/>
          <w:b/>
          <w:bCs/>
          <w:sz w:val="28"/>
          <w:szCs w:val="28"/>
          <w:rtl/>
        </w:rPr>
        <w:t>«</w:t>
      </w:r>
      <w:r w:rsidR="00573E66">
        <w:rPr>
          <w:rFonts w:ascii="Agency FB" w:hAnsi="Agency FB" w:cstheme="majorBidi" w:hint="cs"/>
          <w:b/>
          <w:bCs/>
          <w:sz w:val="28"/>
          <w:szCs w:val="28"/>
          <w:rtl/>
        </w:rPr>
        <w:t xml:space="preserve"> </w:t>
      </w:r>
      <w:r w:rsidRPr="000872AD">
        <w:rPr>
          <w:rFonts w:asciiTheme="majorBidi" w:hAnsiTheme="majorBidi" w:cs="Times New Roman"/>
          <w:b/>
          <w:bCs/>
          <w:sz w:val="28"/>
          <w:szCs w:val="28"/>
          <w:rtl/>
        </w:rPr>
        <w:t>لا تُلقى الأضواء الحقّة على سرّ الإنسان إلّا بسرّ الكلمة المتجسّد</w:t>
      </w:r>
      <w:r w:rsidR="00573E66">
        <w:rPr>
          <w:rFonts w:asciiTheme="majorBidi" w:hAnsiTheme="majorBidi" w:cs="Times New Roman" w:hint="cs"/>
          <w:b/>
          <w:bCs/>
          <w:sz w:val="28"/>
          <w:szCs w:val="28"/>
          <w:rtl/>
        </w:rPr>
        <w:t xml:space="preserve"> </w:t>
      </w:r>
      <w:r w:rsidR="00573E66">
        <w:rPr>
          <w:rFonts w:ascii="Agency FB" w:hAnsi="Agency FB" w:cstheme="majorBidi"/>
          <w:b/>
          <w:bCs/>
          <w:sz w:val="28"/>
          <w:szCs w:val="28"/>
          <w:rtl/>
        </w:rPr>
        <w:t>»</w:t>
      </w:r>
      <w:r w:rsidR="00B107C6" w:rsidRPr="00573E66">
        <w:rPr>
          <w:rFonts w:asciiTheme="majorBidi" w:hAnsiTheme="majorBidi" w:cstheme="majorBidi"/>
          <w:sz w:val="28"/>
          <w:szCs w:val="28"/>
          <w:rtl/>
        </w:rPr>
        <w:t>.</w:t>
      </w:r>
      <w:r w:rsidR="00B107C6" w:rsidRPr="005B0C7A">
        <w:rPr>
          <w:rFonts w:asciiTheme="majorBidi" w:hAnsiTheme="majorBidi" w:cstheme="majorBidi"/>
          <w:sz w:val="28"/>
          <w:szCs w:val="28"/>
          <w:rtl/>
        </w:rPr>
        <w:t xml:space="preserve"> ودون هذه المرجعية، يواجه التقدم خطر اختزال الإنسان إلى مجرد وظيفة، أو إحصاء، أو معدل أداء.</w:t>
      </w:r>
    </w:p>
    <w:p w14:paraId="62DFB1F4" w14:textId="555804BC" w:rsidR="00B107C6" w:rsidRPr="005B0C7A" w:rsidRDefault="00B107C6" w:rsidP="00573E66">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تتسم </w:t>
      </w:r>
      <w:r w:rsidR="004D22D1" w:rsidRPr="00645654">
        <w:rPr>
          <w:rFonts w:asciiTheme="majorBidi" w:hAnsiTheme="majorBidi" w:cstheme="majorBidi" w:hint="cs"/>
          <w:sz w:val="28"/>
          <w:szCs w:val="28"/>
          <w:rtl/>
          <w:lang w:val="en-US"/>
        </w:rPr>
        <w:t>الشؤون</w:t>
      </w:r>
      <w:r w:rsidRPr="005B0C7A">
        <w:rPr>
          <w:rFonts w:asciiTheme="majorBidi" w:hAnsiTheme="majorBidi" w:cstheme="majorBidi"/>
          <w:sz w:val="28"/>
          <w:szCs w:val="28"/>
          <w:rtl/>
        </w:rPr>
        <w:t xml:space="preserve"> الجديدة في عصرنا، </w:t>
      </w:r>
      <w:r w:rsidRPr="005B0C7A">
        <w:rPr>
          <w:rFonts w:asciiTheme="majorBidi" w:hAnsiTheme="majorBidi" w:cstheme="majorBidi"/>
          <w:b/>
          <w:bCs/>
          <w:sz w:val="28"/>
          <w:szCs w:val="28"/>
          <w:rtl/>
        </w:rPr>
        <w:t>أي التحولات التاريخية الكبرى التي تُواجه الضمير المسيحي،</w:t>
      </w:r>
      <w:r w:rsidRPr="005B0C7A">
        <w:rPr>
          <w:rFonts w:asciiTheme="majorBidi" w:hAnsiTheme="majorBidi" w:cstheme="majorBidi"/>
          <w:sz w:val="28"/>
          <w:szCs w:val="28"/>
          <w:rtl/>
        </w:rPr>
        <w:t xml:space="preserve"> بالتوسع السريع في الرقمنة، والذكاء الاصطناعي، والروبوتات، وهي تحولات تؤثر بعمق في </w:t>
      </w:r>
      <w:r w:rsidR="004D22D1">
        <w:rPr>
          <w:rFonts w:asciiTheme="majorBidi" w:hAnsiTheme="majorBidi" w:cstheme="majorBidi" w:hint="cs"/>
          <w:sz w:val="28"/>
          <w:szCs w:val="28"/>
          <w:rtl/>
        </w:rPr>
        <w:t>الهيكليات</w:t>
      </w:r>
      <w:r w:rsidRPr="005B0C7A">
        <w:rPr>
          <w:rFonts w:asciiTheme="majorBidi" w:hAnsiTheme="majorBidi" w:cstheme="majorBidi"/>
          <w:sz w:val="28"/>
          <w:szCs w:val="28"/>
          <w:rtl/>
        </w:rPr>
        <w:t xml:space="preserve"> الاجتماعية، وعمليات اتخاذ القرار، والوعي الجماعي. ويُعترف بالتكنولوجيا بوصفها جزءًا لا يتجزأ من التنمية البشرية، المرتكزة على الحرية والإبداع، إلا أن قوتها تفرض مسؤولية جديدة وغير </w:t>
      </w:r>
      <w:r w:rsidRPr="005B0C7A">
        <w:rPr>
          <w:rFonts w:asciiTheme="majorBidi" w:hAnsiTheme="majorBidi" w:cstheme="majorBidi"/>
          <w:sz w:val="28"/>
          <w:szCs w:val="28"/>
          <w:rtl/>
        </w:rPr>
        <w:lastRenderedPageBreak/>
        <w:t xml:space="preserve">مسبوقة. وفي هذا السياق، يشير النص إلى أنه </w:t>
      </w:r>
      <w:r w:rsidR="00573E66">
        <w:rPr>
          <w:rFonts w:ascii="Agency FB" w:hAnsi="Agency FB" w:cstheme="majorBidi"/>
          <w:b/>
          <w:bCs/>
          <w:sz w:val="28"/>
          <w:szCs w:val="28"/>
          <w:rtl/>
        </w:rPr>
        <w:t>«</w:t>
      </w:r>
      <w:r w:rsidR="00573E66">
        <w:rPr>
          <w:rFonts w:asciiTheme="majorBidi" w:hAnsiTheme="majorBidi" w:cstheme="majorBidi" w:hint="cs"/>
          <w:b/>
          <w:bCs/>
          <w:sz w:val="28"/>
          <w:szCs w:val="28"/>
          <w:rtl/>
        </w:rPr>
        <w:t xml:space="preserve"> </w:t>
      </w:r>
      <w:r w:rsidRPr="005B0C7A">
        <w:rPr>
          <w:rFonts w:asciiTheme="majorBidi" w:hAnsiTheme="majorBidi" w:cstheme="majorBidi"/>
          <w:b/>
          <w:bCs/>
          <w:sz w:val="28"/>
          <w:szCs w:val="28"/>
          <w:rtl/>
        </w:rPr>
        <w:t xml:space="preserve">لم يسبق </w:t>
      </w:r>
      <w:r w:rsidR="004D22D1">
        <w:rPr>
          <w:rFonts w:asciiTheme="majorBidi" w:hAnsiTheme="majorBidi" w:cstheme="majorBidi" w:hint="cs"/>
          <w:b/>
          <w:bCs/>
          <w:sz w:val="28"/>
          <w:szCs w:val="28"/>
          <w:rtl/>
        </w:rPr>
        <w:t>للبشرية</w:t>
      </w:r>
      <w:r w:rsidRPr="005B0C7A">
        <w:rPr>
          <w:rFonts w:asciiTheme="majorBidi" w:hAnsiTheme="majorBidi" w:cstheme="majorBidi"/>
          <w:b/>
          <w:bCs/>
          <w:sz w:val="28"/>
          <w:szCs w:val="28"/>
          <w:rtl/>
        </w:rPr>
        <w:t xml:space="preserve"> أن امتلكت </w:t>
      </w:r>
      <w:r w:rsidR="004D22D1">
        <w:rPr>
          <w:rFonts w:asciiTheme="majorBidi" w:hAnsiTheme="majorBidi" w:cstheme="majorBidi" w:hint="cs"/>
          <w:b/>
          <w:bCs/>
          <w:sz w:val="28"/>
          <w:szCs w:val="28"/>
          <w:rtl/>
        </w:rPr>
        <w:t>مثل هذا</w:t>
      </w:r>
      <w:r w:rsidRPr="005B0C7A">
        <w:rPr>
          <w:rFonts w:asciiTheme="majorBidi" w:hAnsiTheme="majorBidi" w:cstheme="majorBidi"/>
          <w:b/>
          <w:bCs/>
          <w:sz w:val="28"/>
          <w:szCs w:val="28"/>
          <w:rtl/>
        </w:rPr>
        <w:t xml:space="preserve"> </w:t>
      </w:r>
      <w:r w:rsidR="004D22D1">
        <w:rPr>
          <w:rFonts w:asciiTheme="majorBidi" w:hAnsiTheme="majorBidi" w:cstheme="majorBidi"/>
          <w:b/>
          <w:bCs/>
          <w:sz w:val="28"/>
          <w:szCs w:val="28"/>
          <w:rtl/>
        </w:rPr>
        <w:t>الس</w:t>
      </w:r>
      <w:r w:rsidR="002630F6">
        <w:rPr>
          <w:rFonts w:asciiTheme="majorBidi" w:hAnsiTheme="majorBidi" w:cstheme="majorBidi" w:hint="cs"/>
          <w:b/>
          <w:bCs/>
          <w:sz w:val="28"/>
          <w:szCs w:val="28"/>
          <w:rtl/>
        </w:rPr>
        <w:t>ّ</w:t>
      </w:r>
      <w:r w:rsidR="004D22D1">
        <w:rPr>
          <w:rFonts w:asciiTheme="majorBidi" w:hAnsiTheme="majorBidi" w:cstheme="majorBidi"/>
          <w:b/>
          <w:bCs/>
          <w:sz w:val="28"/>
          <w:szCs w:val="28"/>
          <w:rtl/>
        </w:rPr>
        <w:t>لط</w:t>
      </w:r>
      <w:r w:rsidR="004D22D1">
        <w:rPr>
          <w:rFonts w:asciiTheme="majorBidi" w:hAnsiTheme="majorBidi" w:cstheme="majorBidi" w:hint="cs"/>
          <w:b/>
          <w:bCs/>
          <w:sz w:val="28"/>
          <w:szCs w:val="28"/>
          <w:rtl/>
        </w:rPr>
        <w:t>ان</w:t>
      </w:r>
      <w:r w:rsidRPr="005B0C7A">
        <w:rPr>
          <w:rFonts w:asciiTheme="majorBidi" w:hAnsiTheme="majorBidi" w:cstheme="majorBidi"/>
          <w:b/>
          <w:bCs/>
          <w:sz w:val="28"/>
          <w:szCs w:val="28"/>
          <w:rtl/>
        </w:rPr>
        <w:t xml:space="preserve"> على نفسها</w:t>
      </w:r>
      <w:r w:rsidR="00573E66">
        <w:rPr>
          <w:rFonts w:asciiTheme="majorBidi" w:hAnsiTheme="majorBidi" w:cstheme="majorBidi" w:hint="cs"/>
          <w:b/>
          <w:bCs/>
          <w:sz w:val="28"/>
          <w:szCs w:val="28"/>
          <w:rtl/>
        </w:rPr>
        <w:t xml:space="preserve"> </w:t>
      </w:r>
      <w:r w:rsidR="00573E66">
        <w:rPr>
          <w:rFonts w:ascii="Agency FB" w:hAnsi="Agency FB" w:cstheme="majorBidi"/>
          <w:b/>
          <w:bCs/>
          <w:sz w:val="28"/>
          <w:szCs w:val="28"/>
          <w:rtl/>
        </w:rPr>
        <w:t>»</w:t>
      </w:r>
      <w:r w:rsidRPr="002630F6">
        <w:rPr>
          <w:rFonts w:asciiTheme="majorBidi" w:hAnsiTheme="majorBidi" w:cstheme="majorBidi"/>
          <w:sz w:val="28"/>
          <w:szCs w:val="28"/>
          <w:rtl/>
        </w:rPr>
        <w:t>،</w:t>
      </w:r>
      <w:r w:rsidRPr="005B0C7A">
        <w:rPr>
          <w:rFonts w:asciiTheme="majorBidi" w:hAnsiTheme="majorBidi" w:cstheme="majorBidi"/>
          <w:sz w:val="28"/>
          <w:szCs w:val="28"/>
          <w:rtl/>
        </w:rPr>
        <w:t xml:space="preserve"> مؤكدًا ضرورة توجيه هذه القوة نحو الخير العام.</w:t>
      </w:r>
    </w:p>
    <w:p w14:paraId="5CD44250" w14:textId="77777777"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تقدم </w:t>
      </w:r>
      <w:r w:rsidRPr="004D22D1">
        <w:rPr>
          <w:rFonts w:asciiTheme="majorBidi" w:hAnsiTheme="majorBidi" w:cstheme="majorBidi"/>
          <w:b/>
          <w:bCs/>
          <w:sz w:val="28"/>
          <w:szCs w:val="28"/>
          <w:rtl/>
        </w:rPr>
        <w:t>الصور الكتابية لبابل</w:t>
      </w:r>
      <w:r w:rsidRPr="005B0C7A">
        <w:rPr>
          <w:rFonts w:asciiTheme="majorBidi" w:hAnsiTheme="majorBidi" w:cstheme="majorBidi"/>
          <w:sz w:val="28"/>
          <w:szCs w:val="28"/>
          <w:rtl/>
        </w:rPr>
        <w:t xml:space="preserve"> </w:t>
      </w:r>
      <w:r w:rsidRPr="004D22D1">
        <w:rPr>
          <w:rFonts w:asciiTheme="majorBidi" w:hAnsiTheme="majorBidi" w:cstheme="majorBidi"/>
          <w:b/>
          <w:bCs/>
          <w:sz w:val="28"/>
          <w:szCs w:val="28"/>
          <w:rtl/>
        </w:rPr>
        <w:t>وإعادة بناء أورشليم</w:t>
      </w:r>
      <w:r w:rsidRPr="005B0C7A">
        <w:rPr>
          <w:rFonts w:asciiTheme="majorBidi" w:hAnsiTheme="majorBidi" w:cstheme="majorBidi"/>
          <w:sz w:val="28"/>
          <w:szCs w:val="28"/>
          <w:rtl/>
        </w:rPr>
        <w:t xml:space="preserve"> المفتاح لفهم الوثيقة بأكملها: فليس الخيار بين قبول التكنولوجيا أو رفضها، بل بين استخدامٍ يُقوض الإنسان واستخدامٍ يحميه.</w:t>
      </w:r>
    </w:p>
    <w:p w14:paraId="35532E21" w14:textId="20DDC443" w:rsidR="008551CB" w:rsidRPr="005B0C7A" w:rsidRDefault="00B107C6" w:rsidP="00DA369B">
      <w:pPr>
        <w:bidi/>
        <w:spacing w:line="276" w:lineRule="auto"/>
        <w:jc w:val="both"/>
        <w:rPr>
          <w:rFonts w:asciiTheme="majorBidi" w:hAnsiTheme="majorBidi" w:cstheme="majorBidi"/>
          <w:color w:val="EE0000"/>
          <w:sz w:val="28"/>
          <w:szCs w:val="28"/>
          <w:rtl/>
        </w:rPr>
      </w:pPr>
      <w:r w:rsidRPr="005B0C7A">
        <w:rPr>
          <w:rFonts w:asciiTheme="majorBidi" w:hAnsiTheme="majorBidi" w:cstheme="majorBidi"/>
          <w:color w:val="EE0000"/>
          <w:sz w:val="28"/>
          <w:szCs w:val="28"/>
          <w:rtl/>
        </w:rPr>
        <w:t xml:space="preserve">الفصل الأول – </w:t>
      </w:r>
      <w:r w:rsidR="00DA369B" w:rsidRPr="00DA369B">
        <w:rPr>
          <w:rFonts w:asciiTheme="majorBidi" w:hAnsiTheme="majorBidi" w:cs="Times New Roman"/>
          <w:color w:val="EE0000"/>
          <w:sz w:val="28"/>
          <w:szCs w:val="28"/>
          <w:rtl/>
        </w:rPr>
        <w:t>فكر ديناميكيّ مخلص للإنجيل</w:t>
      </w:r>
    </w:p>
    <w:p w14:paraId="5600D6AC" w14:textId="5A88B9A7" w:rsidR="00B107C6" w:rsidRPr="005B0C7A" w:rsidRDefault="00B107C6" w:rsidP="00C42679">
      <w:pPr>
        <w:bidi/>
        <w:spacing w:line="276" w:lineRule="auto"/>
        <w:ind w:firstLine="720"/>
        <w:jc w:val="both"/>
        <w:rPr>
          <w:rFonts w:asciiTheme="majorBidi" w:hAnsiTheme="majorBidi" w:cstheme="majorBidi"/>
          <w:sz w:val="28"/>
          <w:szCs w:val="28"/>
          <w:rtl/>
        </w:rPr>
      </w:pPr>
      <w:r w:rsidRPr="0033264F">
        <w:rPr>
          <w:rFonts w:asciiTheme="majorBidi" w:hAnsiTheme="majorBidi" w:cstheme="majorBidi"/>
          <w:sz w:val="28"/>
          <w:szCs w:val="28"/>
          <w:rtl/>
        </w:rPr>
        <w:t xml:space="preserve">توضح الوثيقة </w:t>
      </w:r>
      <w:r w:rsidRPr="0033264F">
        <w:rPr>
          <w:rFonts w:asciiTheme="majorBidi" w:hAnsiTheme="majorBidi" w:cstheme="majorBidi"/>
          <w:b/>
          <w:bCs/>
          <w:sz w:val="28"/>
          <w:szCs w:val="28"/>
          <w:rtl/>
        </w:rPr>
        <w:t>المنهج الأساسي</w:t>
      </w:r>
      <w:r w:rsidRPr="0033264F">
        <w:rPr>
          <w:rFonts w:asciiTheme="majorBidi" w:hAnsiTheme="majorBidi" w:cstheme="majorBidi"/>
          <w:sz w:val="28"/>
          <w:szCs w:val="28"/>
          <w:rtl/>
        </w:rPr>
        <w:t xml:space="preserve"> الذي تنوي من خلاله معالجة تحولات العصر الحاضر. </w:t>
      </w:r>
      <w:r w:rsidRPr="0033264F">
        <w:rPr>
          <w:rFonts w:asciiTheme="majorBidi" w:hAnsiTheme="majorBidi" w:cstheme="majorBidi"/>
          <w:b/>
          <w:bCs/>
          <w:sz w:val="28"/>
          <w:szCs w:val="28"/>
          <w:rtl/>
        </w:rPr>
        <w:t>فالتعليم الاجتماعي للكنيسة</w:t>
      </w:r>
      <w:r w:rsidRPr="0033264F">
        <w:rPr>
          <w:rFonts w:asciiTheme="majorBidi" w:hAnsiTheme="majorBidi" w:cstheme="majorBidi"/>
          <w:sz w:val="28"/>
          <w:szCs w:val="28"/>
          <w:rtl/>
        </w:rPr>
        <w:t xml:space="preserve"> يُقدم</w:t>
      </w:r>
      <w:r w:rsidRPr="005B0C7A">
        <w:rPr>
          <w:rFonts w:asciiTheme="majorBidi" w:hAnsiTheme="majorBidi" w:cstheme="majorBidi"/>
          <w:sz w:val="28"/>
          <w:szCs w:val="28"/>
          <w:rtl/>
        </w:rPr>
        <w:t xml:space="preserve"> ليس بوصفه مجموعة ثابتة من القواعد، ولا كنظامًا أيديولوجيًا يُفرض من الخارج، بل كتقليد حي قادر على تفسير التاريخ في ضوء الإنجيل ومرافقة البشرية في ظروفها الملموسة. وهو ينبع من كنيسة لا تضع نفسها خارج العالم، بل تشارك مسيرة الشعوب، </w:t>
      </w:r>
      <w:r w:rsidR="00C42679">
        <w:rPr>
          <w:rFonts w:asciiTheme="majorBidi" w:hAnsiTheme="majorBidi" w:cstheme="majorBidi" w:hint="cs"/>
          <w:sz w:val="28"/>
          <w:szCs w:val="28"/>
          <w:rtl/>
        </w:rPr>
        <w:t>وتحسب</w:t>
      </w:r>
      <w:r w:rsidRPr="005B0C7A">
        <w:rPr>
          <w:rFonts w:asciiTheme="majorBidi" w:hAnsiTheme="majorBidi" w:cstheme="majorBidi"/>
          <w:sz w:val="28"/>
          <w:szCs w:val="28"/>
          <w:rtl/>
        </w:rPr>
        <w:t xml:space="preserve"> التاريخ المكان الذي يتفاعل فيه الإنجيل مع الخبرة الإنسانية.</w:t>
      </w:r>
    </w:p>
    <w:p w14:paraId="793855A1" w14:textId="789C8E67" w:rsidR="00B107C6" w:rsidRPr="005B0C7A" w:rsidRDefault="00B107C6" w:rsidP="002630F6">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يؤكد النص أن العقيدة الاجتماع</w:t>
      </w:r>
      <w:r w:rsidR="00E638A3">
        <w:rPr>
          <w:rFonts w:asciiTheme="majorBidi" w:hAnsiTheme="majorBidi" w:cstheme="majorBidi"/>
          <w:sz w:val="28"/>
          <w:szCs w:val="28"/>
          <w:rtl/>
        </w:rPr>
        <w:t>ية ليست تدخلًا غير مشروع في الش</w:t>
      </w:r>
      <w:r w:rsidR="00E638A3">
        <w:rPr>
          <w:rFonts w:asciiTheme="majorBidi" w:hAnsiTheme="majorBidi" w:cstheme="majorBidi" w:hint="cs"/>
          <w:sz w:val="28"/>
          <w:szCs w:val="28"/>
          <w:rtl/>
        </w:rPr>
        <w:t>ؤ</w:t>
      </w:r>
      <w:r w:rsidRPr="005B0C7A">
        <w:rPr>
          <w:rFonts w:asciiTheme="majorBidi" w:hAnsiTheme="majorBidi" w:cstheme="majorBidi"/>
          <w:sz w:val="28"/>
          <w:szCs w:val="28"/>
          <w:rtl/>
        </w:rPr>
        <w:t xml:space="preserve">ون الزمنية، بل هي تعبير عن مسؤولية الكنيسة تجاه الخير العام، إذ إنها تُشكل </w:t>
      </w:r>
      <w:r w:rsidR="002630F6" w:rsidRPr="002630F6">
        <w:rPr>
          <w:rFonts w:ascii="Agency FB" w:hAnsi="Agency FB" w:cstheme="majorBidi"/>
          <w:b/>
          <w:bCs/>
          <w:sz w:val="28"/>
          <w:szCs w:val="28"/>
          <w:rtl/>
        </w:rPr>
        <w:t>«</w:t>
      </w:r>
      <w:r w:rsidR="002630F6" w:rsidRPr="002630F6">
        <w:rPr>
          <w:rFonts w:asciiTheme="majorBidi" w:hAnsiTheme="majorBidi" w:cstheme="majorBidi" w:hint="cs"/>
          <w:b/>
          <w:bCs/>
          <w:sz w:val="28"/>
          <w:szCs w:val="28"/>
          <w:rtl/>
        </w:rPr>
        <w:t xml:space="preserve"> </w:t>
      </w:r>
      <w:r w:rsidR="00E638A3" w:rsidRPr="002630F6">
        <w:rPr>
          <w:rFonts w:asciiTheme="majorBidi" w:hAnsiTheme="majorBidi" w:cs="Times New Roman"/>
          <w:b/>
          <w:bCs/>
          <w:sz w:val="28"/>
          <w:szCs w:val="28"/>
          <w:rtl/>
        </w:rPr>
        <w:t>في المسيح، فهي نوعًا</w:t>
      </w:r>
      <w:r w:rsidR="00E638A3" w:rsidRPr="00E638A3">
        <w:rPr>
          <w:rFonts w:asciiTheme="majorBidi" w:hAnsiTheme="majorBidi" w:cs="Times New Roman"/>
          <w:b/>
          <w:bCs/>
          <w:sz w:val="28"/>
          <w:szCs w:val="28"/>
          <w:rtl/>
        </w:rPr>
        <w:t xml:space="preserve"> ما سرٌّ وعلامةٌ (</w:t>
      </w:r>
      <w:r w:rsidR="00E638A3" w:rsidRPr="00E638A3">
        <w:rPr>
          <w:rFonts w:asciiTheme="majorBidi" w:hAnsiTheme="majorBidi" w:cstheme="majorBidi"/>
          <w:b/>
          <w:bCs/>
          <w:sz w:val="28"/>
          <w:szCs w:val="28"/>
        </w:rPr>
        <w:t>Sacramentum</w:t>
      </w:r>
      <w:r w:rsidR="00E638A3" w:rsidRPr="00E638A3">
        <w:rPr>
          <w:rFonts w:asciiTheme="majorBidi" w:hAnsiTheme="majorBidi" w:cs="Times New Roman"/>
          <w:b/>
          <w:bCs/>
          <w:sz w:val="28"/>
          <w:szCs w:val="28"/>
          <w:rtl/>
        </w:rPr>
        <w:t>) [...] للاتّحاد الوثيق مع الله ووَحدة الجنس البشريّ بأسره</w:t>
      </w:r>
      <w:r w:rsidR="002630F6">
        <w:rPr>
          <w:rFonts w:asciiTheme="majorBidi" w:hAnsiTheme="majorBidi" w:cs="Times New Roman" w:hint="cs"/>
          <w:b/>
          <w:bCs/>
          <w:sz w:val="28"/>
          <w:szCs w:val="28"/>
          <w:rtl/>
        </w:rPr>
        <w:t xml:space="preserve"> </w:t>
      </w:r>
      <w:r w:rsidR="002630F6">
        <w:rPr>
          <w:rFonts w:ascii="Agency FB" w:hAnsi="Agency FB" w:cstheme="majorBidi"/>
          <w:b/>
          <w:bCs/>
          <w:sz w:val="28"/>
          <w:szCs w:val="28"/>
          <w:rtl/>
        </w:rPr>
        <w:t>»</w:t>
      </w:r>
      <w:r w:rsidRPr="002630F6">
        <w:rPr>
          <w:rFonts w:asciiTheme="majorBidi" w:hAnsiTheme="majorBidi" w:cstheme="majorBidi"/>
          <w:sz w:val="28"/>
          <w:szCs w:val="28"/>
          <w:rtl/>
        </w:rPr>
        <w:t>.</w:t>
      </w:r>
      <w:r w:rsidRPr="005B0C7A">
        <w:rPr>
          <w:rFonts w:asciiTheme="majorBidi" w:hAnsiTheme="majorBidi" w:cstheme="majorBidi"/>
          <w:sz w:val="28"/>
          <w:szCs w:val="28"/>
          <w:rtl/>
        </w:rPr>
        <w:t xml:space="preserve"> ومن هذا الوعي تنبثق روح الإصغاء والحوار مع لغات العصر الحاضر، وهو ما لا يُعد مجرد اهتمام اجتماعي، بل تمييزًا روحيًا أصيلًا.</w:t>
      </w:r>
    </w:p>
    <w:p w14:paraId="0139F6D5" w14:textId="55A56A48"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في هذا السياق، أٌشير إلى توجيهات المجمع الفاتيكاني الثاني، التي تنص على أن من واجب شعب الله </w:t>
      </w:r>
      <w:r w:rsidR="00C82DC3">
        <w:rPr>
          <w:rFonts w:asciiTheme="majorBidi" w:hAnsiTheme="majorBidi" w:cstheme="majorBidi" w:hint="cs"/>
          <w:b/>
          <w:bCs/>
          <w:sz w:val="28"/>
          <w:szCs w:val="28"/>
          <w:rtl/>
        </w:rPr>
        <w:t>"</w:t>
      </w:r>
      <w:r w:rsidRPr="005B0C7A">
        <w:rPr>
          <w:rFonts w:asciiTheme="majorBidi" w:hAnsiTheme="majorBidi" w:cstheme="majorBidi"/>
          <w:b/>
          <w:bCs/>
          <w:sz w:val="28"/>
          <w:szCs w:val="28"/>
          <w:rtl/>
        </w:rPr>
        <w:t>الإصغاء بانتباه، وتمييز وتفسير مختلف لغات عصرنا</w:t>
      </w:r>
      <w:r w:rsidR="00C82DC3">
        <w:rPr>
          <w:rFonts w:asciiTheme="majorBidi" w:hAnsiTheme="majorBidi" w:cstheme="majorBidi" w:hint="cs"/>
          <w:b/>
          <w:bCs/>
          <w:sz w:val="28"/>
          <w:szCs w:val="28"/>
          <w:rtl/>
        </w:rPr>
        <w:t>"</w:t>
      </w:r>
      <w:r w:rsidRPr="005B0C7A">
        <w:rPr>
          <w:rFonts w:asciiTheme="majorBidi" w:hAnsiTheme="majorBidi" w:cstheme="majorBidi"/>
          <w:b/>
          <w:bCs/>
          <w:sz w:val="28"/>
          <w:szCs w:val="28"/>
          <w:rtl/>
        </w:rPr>
        <w:t>،</w:t>
      </w:r>
      <w:r w:rsidRPr="005B0C7A">
        <w:rPr>
          <w:rFonts w:asciiTheme="majorBidi" w:hAnsiTheme="majorBidi" w:cstheme="majorBidi"/>
          <w:sz w:val="28"/>
          <w:szCs w:val="28"/>
          <w:rtl/>
        </w:rPr>
        <w:t xml:space="preserve"> وذلك لكي تُعلن الحقيقة المُوحاة بأشكال تتناسب مع الظروف التاريخية. وهكذا تظهر العقيدة الاجتماعية بوصفها تراثًا ديناميكيًا ينمو عبر الزمن دون أن تتخلى عن الجوهر الأساسي للإيمان.</w:t>
      </w:r>
    </w:p>
    <w:p w14:paraId="27BEE7E0" w14:textId="6059A66E" w:rsidR="00B107C6" w:rsidRPr="005B0C7A" w:rsidRDefault="00B107C6" w:rsidP="002630F6">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من خلال تتبع تطور التعليم الاجتماعي للكنيسة من قداسة البابا لاوُن الثالث عشر حتى يومنا هذا، يبين الفصل أنه ليس مجموعة من الحلول التقنية، بل يقدم </w:t>
      </w:r>
      <w:r w:rsidR="002630F6" w:rsidRPr="002630F6">
        <w:rPr>
          <w:rFonts w:ascii="Agency FB" w:hAnsi="Agency FB" w:cstheme="majorBidi"/>
          <w:b/>
          <w:bCs/>
          <w:sz w:val="28"/>
          <w:szCs w:val="28"/>
          <w:rtl/>
        </w:rPr>
        <w:t>«</w:t>
      </w:r>
      <w:r w:rsidR="002630F6" w:rsidRPr="002630F6">
        <w:rPr>
          <w:rFonts w:asciiTheme="majorBidi" w:hAnsiTheme="majorBidi" w:cstheme="majorBidi" w:hint="cs"/>
          <w:b/>
          <w:bCs/>
          <w:sz w:val="28"/>
          <w:szCs w:val="28"/>
          <w:rtl/>
        </w:rPr>
        <w:t xml:space="preserve"> </w:t>
      </w:r>
      <w:r w:rsidRPr="005B0C7A">
        <w:rPr>
          <w:rFonts w:asciiTheme="majorBidi" w:hAnsiTheme="majorBidi" w:cstheme="majorBidi"/>
          <w:b/>
          <w:bCs/>
          <w:sz w:val="28"/>
          <w:szCs w:val="28"/>
          <w:rtl/>
        </w:rPr>
        <w:t>مبادئ للتفكير، ومعايير للتمييز</w:t>
      </w:r>
      <w:r w:rsidR="00C864CC">
        <w:rPr>
          <w:rFonts w:asciiTheme="majorBidi" w:hAnsiTheme="majorBidi" w:cstheme="majorBidi" w:hint="cs"/>
          <w:b/>
          <w:bCs/>
          <w:sz w:val="28"/>
          <w:szCs w:val="28"/>
          <w:rtl/>
        </w:rPr>
        <w:t xml:space="preserve"> والحكم</w:t>
      </w:r>
      <w:r w:rsidRPr="005B0C7A">
        <w:rPr>
          <w:rFonts w:asciiTheme="majorBidi" w:hAnsiTheme="majorBidi" w:cstheme="majorBidi"/>
          <w:b/>
          <w:bCs/>
          <w:sz w:val="28"/>
          <w:szCs w:val="28"/>
          <w:rtl/>
        </w:rPr>
        <w:t>، وتوجيهات</w:t>
      </w:r>
      <w:r w:rsidR="00C864CC">
        <w:rPr>
          <w:rFonts w:asciiTheme="majorBidi" w:hAnsiTheme="majorBidi" w:cstheme="majorBidi" w:hint="cs"/>
          <w:b/>
          <w:bCs/>
          <w:sz w:val="28"/>
          <w:szCs w:val="28"/>
          <w:rtl/>
        </w:rPr>
        <w:t xml:space="preserve"> واقعية</w:t>
      </w:r>
      <w:r w:rsidRPr="005B0C7A">
        <w:rPr>
          <w:rFonts w:asciiTheme="majorBidi" w:hAnsiTheme="majorBidi" w:cstheme="majorBidi"/>
          <w:b/>
          <w:bCs/>
          <w:sz w:val="28"/>
          <w:szCs w:val="28"/>
          <w:rtl/>
        </w:rPr>
        <w:t xml:space="preserve"> للعمل</w:t>
      </w:r>
      <w:r w:rsidR="002630F6">
        <w:rPr>
          <w:rFonts w:asciiTheme="majorBidi" w:hAnsiTheme="majorBidi" w:cstheme="majorBidi" w:hint="cs"/>
          <w:b/>
          <w:bCs/>
          <w:sz w:val="28"/>
          <w:szCs w:val="28"/>
          <w:rtl/>
        </w:rPr>
        <w:t xml:space="preserve"> </w:t>
      </w:r>
      <w:r w:rsidR="002630F6">
        <w:rPr>
          <w:rFonts w:ascii="Agency FB" w:hAnsi="Agency FB" w:cstheme="majorBidi"/>
          <w:b/>
          <w:bCs/>
          <w:sz w:val="28"/>
          <w:szCs w:val="28"/>
          <w:rtl/>
        </w:rPr>
        <w:t>»</w:t>
      </w:r>
      <w:r w:rsidRPr="005B0C7A">
        <w:rPr>
          <w:rFonts w:asciiTheme="majorBidi" w:hAnsiTheme="majorBidi" w:cstheme="majorBidi"/>
          <w:b/>
          <w:bCs/>
          <w:sz w:val="28"/>
          <w:szCs w:val="28"/>
          <w:rtl/>
        </w:rPr>
        <w:t xml:space="preserve">. </w:t>
      </w:r>
      <w:r w:rsidRPr="005B0C7A">
        <w:rPr>
          <w:rFonts w:asciiTheme="majorBidi" w:hAnsiTheme="majorBidi" w:cstheme="majorBidi"/>
          <w:sz w:val="28"/>
          <w:szCs w:val="28"/>
          <w:rtl/>
        </w:rPr>
        <w:t>ولا يتمثل دوره في أن يحل محل المسؤوليات السياسية والمؤسسية، بل في دعم التمييز الجماعي فيما يخص التحولات الجارية حاليًا.</w:t>
      </w:r>
    </w:p>
    <w:p w14:paraId="61D25371" w14:textId="5EE65239" w:rsidR="00B107C6" w:rsidRPr="005B0C7A" w:rsidRDefault="00B107C6" w:rsidP="002630F6">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وفي الختام، جرى التأكيد على أن الحقيقة التي تصونها الكنيسة ليست ملكية يُحتفظ بها بإحكام، بل هي هبة تُشارك على مر الزمن. ولهذا يُقال إن </w:t>
      </w:r>
      <w:r w:rsidR="002630F6">
        <w:rPr>
          <w:rFonts w:ascii="Agency FB" w:hAnsi="Agency FB" w:cstheme="majorBidi"/>
          <w:b/>
          <w:bCs/>
          <w:sz w:val="28"/>
          <w:szCs w:val="28"/>
          <w:rtl/>
        </w:rPr>
        <w:t>«</w:t>
      </w:r>
      <w:r w:rsidR="002630F6">
        <w:rPr>
          <w:rFonts w:asciiTheme="majorBidi" w:hAnsiTheme="majorBidi" w:cstheme="majorBidi" w:hint="cs"/>
          <w:b/>
          <w:bCs/>
          <w:sz w:val="28"/>
          <w:szCs w:val="28"/>
          <w:rtl/>
        </w:rPr>
        <w:t xml:space="preserve"> </w:t>
      </w:r>
      <w:r w:rsidR="00871EBD">
        <w:rPr>
          <w:rFonts w:asciiTheme="majorBidi" w:hAnsiTheme="majorBidi" w:cs="Times New Roman"/>
          <w:b/>
          <w:bCs/>
          <w:sz w:val="28"/>
          <w:szCs w:val="28"/>
          <w:rtl/>
        </w:rPr>
        <w:t>الزّمن أسمى من المساحة</w:t>
      </w:r>
      <w:r w:rsidR="002630F6">
        <w:rPr>
          <w:rFonts w:asciiTheme="majorBidi" w:hAnsiTheme="majorBidi" w:cs="Times New Roman" w:hint="cs"/>
          <w:b/>
          <w:bCs/>
          <w:sz w:val="28"/>
          <w:szCs w:val="28"/>
          <w:rtl/>
        </w:rPr>
        <w:t xml:space="preserve"> </w:t>
      </w:r>
      <w:r w:rsidR="002630F6">
        <w:rPr>
          <w:rFonts w:ascii="Agency FB" w:hAnsi="Agency FB" w:cstheme="majorBidi"/>
          <w:b/>
          <w:bCs/>
          <w:sz w:val="28"/>
          <w:szCs w:val="28"/>
          <w:rtl/>
        </w:rPr>
        <w:t>»</w:t>
      </w:r>
      <w:r w:rsidRPr="005B0C7A">
        <w:rPr>
          <w:rFonts w:asciiTheme="majorBidi" w:hAnsiTheme="majorBidi" w:cstheme="majorBidi"/>
          <w:b/>
          <w:bCs/>
          <w:sz w:val="28"/>
          <w:szCs w:val="28"/>
          <w:rtl/>
        </w:rPr>
        <w:t>،</w:t>
      </w:r>
      <w:r w:rsidRPr="005B0C7A">
        <w:rPr>
          <w:rFonts w:asciiTheme="majorBidi" w:hAnsiTheme="majorBidi" w:cstheme="majorBidi"/>
          <w:sz w:val="28"/>
          <w:szCs w:val="28"/>
          <w:rtl/>
        </w:rPr>
        <w:t xml:space="preserve"> مع إعطاء الأولوية لإطلاق عمليات يمكن أن تتطور عبر مجرى التاريخ بدلًا من الاستحواذ الفوري على </w:t>
      </w:r>
      <w:r w:rsidR="00C42679">
        <w:rPr>
          <w:rFonts w:asciiTheme="majorBidi" w:hAnsiTheme="majorBidi" w:cstheme="majorBidi" w:hint="cs"/>
          <w:sz w:val="28"/>
          <w:szCs w:val="28"/>
          <w:rtl/>
        </w:rPr>
        <w:t>مراكز</w:t>
      </w:r>
      <w:r w:rsidRPr="005B0C7A">
        <w:rPr>
          <w:rFonts w:asciiTheme="majorBidi" w:hAnsiTheme="majorBidi" w:cstheme="majorBidi"/>
          <w:sz w:val="28"/>
          <w:szCs w:val="28"/>
          <w:rtl/>
        </w:rPr>
        <w:t xml:space="preserve"> السلطة.</w:t>
      </w:r>
    </w:p>
    <w:p w14:paraId="5CD7FDF0" w14:textId="6DD8F734" w:rsidR="00B107C6" w:rsidRPr="005B0C7A" w:rsidRDefault="00B107C6" w:rsidP="0037429B">
      <w:pPr>
        <w:bidi/>
        <w:spacing w:line="276" w:lineRule="auto"/>
        <w:jc w:val="both"/>
        <w:rPr>
          <w:rFonts w:asciiTheme="majorBidi" w:hAnsiTheme="majorBidi" w:cstheme="majorBidi"/>
          <w:color w:val="EE0000"/>
          <w:sz w:val="28"/>
          <w:szCs w:val="28"/>
          <w:rtl/>
        </w:rPr>
      </w:pPr>
      <w:r w:rsidRPr="005B0C7A">
        <w:rPr>
          <w:rFonts w:asciiTheme="majorBidi" w:hAnsiTheme="majorBidi" w:cstheme="majorBidi"/>
          <w:color w:val="EE0000"/>
          <w:sz w:val="28"/>
          <w:szCs w:val="28"/>
          <w:rtl/>
        </w:rPr>
        <w:t xml:space="preserve">الفصل الثاني – أسس ومبادئ </w:t>
      </w:r>
      <w:r w:rsidR="0037429B" w:rsidRPr="0037429B">
        <w:rPr>
          <w:rFonts w:asciiTheme="majorBidi" w:hAnsiTheme="majorBidi" w:cs="Times New Roman"/>
          <w:color w:val="EE0000"/>
          <w:sz w:val="28"/>
          <w:szCs w:val="28"/>
          <w:rtl/>
        </w:rPr>
        <w:t>تعليم الكنيسة الاجتماعيّ</w:t>
      </w:r>
    </w:p>
    <w:p w14:paraId="6535C749" w14:textId="5DBD5261" w:rsidR="00B107C6" w:rsidRPr="005B0C7A" w:rsidRDefault="00B107C6" w:rsidP="00C42679">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يبدأ الفصل الثاني بإعادة تناول </w:t>
      </w:r>
      <w:r w:rsidRPr="005B0C7A">
        <w:rPr>
          <w:rFonts w:asciiTheme="majorBidi" w:hAnsiTheme="majorBidi" w:cstheme="majorBidi"/>
          <w:b/>
          <w:bCs/>
          <w:sz w:val="28"/>
          <w:szCs w:val="28"/>
          <w:rtl/>
        </w:rPr>
        <w:t>أسس ومبادئ</w:t>
      </w:r>
      <w:r w:rsidRPr="005B0C7A">
        <w:rPr>
          <w:rFonts w:asciiTheme="majorBidi" w:hAnsiTheme="majorBidi" w:cstheme="majorBidi"/>
          <w:sz w:val="28"/>
          <w:szCs w:val="28"/>
          <w:rtl/>
        </w:rPr>
        <w:t xml:space="preserve"> </w:t>
      </w:r>
      <w:r w:rsidR="00C42679" w:rsidRPr="00C42679">
        <w:rPr>
          <w:rFonts w:asciiTheme="majorBidi" w:hAnsiTheme="majorBidi" w:cs="Times New Roman"/>
          <w:sz w:val="28"/>
          <w:szCs w:val="28"/>
          <w:rtl/>
        </w:rPr>
        <w:t>تعليم الكنيسة الاجتماعيّ</w:t>
      </w:r>
      <w:r w:rsidRPr="005B0C7A">
        <w:rPr>
          <w:rFonts w:asciiTheme="majorBidi" w:hAnsiTheme="majorBidi" w:cstheme="majorBidi"/>
          <w:sz w:val="28"/>
          <w:szCs w:val="28"/>
          <w:rtl/>
        </w:rPr>
        <w:t>، التي تُعتمد بوصفها معايير حاسمة لتوجيه التمييز في عصر الذكاء الاصطناعي. ويقع في صميم هذا التأمل تصورٌ للإنسان قائم على العلاقة: فالإنسان مخلوق على صورة الله الثالوث، ومدعوّ إلى الشركة. ومن هذا الأصل تنبثق كرامة تسبق أي تقييم وظيفي، أو إنتاجي، أو اجتماعي.</w:t>
      </w:r>
    </w:p>
    <w:p w14:paraId="7CC2C6B8" w14:textId="42F2A60B" w:rsidR="00B107C6" w:rsidRPr="005B0C7A" w:rsidRDefault="00B107C6" w:rsidP="00AB087C">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ت</w:t>
      </w:r>
      <w:r w:rsidR="000700BB">
        <w:rPr>
          <w:rFonts w:asciiTheme="majorBidi" w:hAnsiTheme="majorBidi" w:cstheme="majorBidi" w:hint="cs"/>
          <w:sz w:val="28"/>
          <w:szCs w:val="28"/>
          <w:rtl/>
        </w:rPr>
        <w:t>ُ</w:t>
      </w:r>
      <w:r w:rsidRPr="005B0C7A">
        <w:rPr>
          <w:rFonts w:asciiTheme="majorBidi" w:hAnsiTheme="majorBidi" w:cstheme="majorBidi"/>
          <w:sz w:val="28"/>
          <w:szCs w:val="28"/>
          <w:rtl/>
        </w:rPr>
        <w:t xml:space="preserve">ميز الرسالة العامة بين أبعاد مختلفة للكرامة، لكنها تؤكد جانبًا حاسمًا لا يعتمد على الظروف أو القدرات الفردية. ويُذكر بوضوح أن هناك </w:t>
      </w:r>
      <w:r w:rsidR="00AB087C" w:rsidRPr="00AB087C">
        <w:rPr>
          <w:rFonts w:ascii="Agency FB" w:hAnsi="Agency FB" w:cstheme="majorBidi"/>
          <w:b/>
          <w:bCs/>
          <w:sz w:val="28"/>
          <w:szCs w:val="28"/>
          <w:rtl/>
        </w:rPr>
        <w:t>«</w:t>
      </w:r>
      <w:r w:rsidR="00AB087C" w:rsidRPr="00AB087C">
        <w:rPr>
          <w:rFonts w:asciiTheme="majorBidi" w:hAnsiTheme="majorBidi" w:cstheme="majorBidi" w:hint="cs"/>
          <w:b/>
          <w:bCs/>
          <w:sz w:val="28"/>
          <w:szCs w:val="28"/>
          <w:rtl/>
        </w:rPr>
        <w:t xml:space="preserve"> </w:t>
      </w:r>
      <w:r w:rsidR="00871EBD" w:rsidRPr="00AB087C">
        <w:rPr>
          <w:rFonts w:asciiTheme="majorBidi" w:hAnsiTheme="majorBidi" w:cs="Times New Roman"/>
          <w:b/>
          <w:bCs/>
          <w:sz w:val="28"/>
          <w:szCs w:val="28"/>
          <w:rtl/>
        </w:rPr>
        <w:t>مستوى أعمق وأهمّ، وهو الكرامة الوجوديّة</w:t>
      </w:r>
      <w:r w:rsidR="00AB087C" w:rsidRPr="00AB087C">
        <w:rPr>
          <w:rFonts w:asciiTheme="majorBidi" w:hAnsiTheme="majorBidi" w:cs="Times New Roman" w:hint="cs"/>
          <w:b/>
          <w:bCs/>
          <w:sz w:val="28"/>
          <w:szCs w:val="28"/>
          <w:rtl/>
        </w:rPr>
        <w:t xml:space="preserve"> </w:t>
      </w:r>
      <w:r w:rsidR="00AB087C" w:rsidRPr="00AB087C">
        <w:rPr>
          <w:rFonts w:ascii="Agency FB" w:hAnsi="Agency FB" w:cstheme="majorBidi"/>
          <w:b/>
          <w:bCs/>
          <w:sz w:val="28"/>
          <w:szCs w:val="28"/>
          <w:rtl/>
        </w:rPr>
        <w:t>»</w:t>
      </w:r>
      <w:r w:rsidRPr="005B0C7A">
        <w:rPr>
          <w:rFonts w:asciiTheme="majorBidi" w:hAnsiTheme="majorBidi" w:cstheme="majorBidi"/>
          <w:sz w:val="28"/>
          <w:szCs w:val="28"/>
          <w:rtl/>
        </w:rPr>
        <w:t xml:space="preserve">، مع توضيح </w:t>
      </w:r>
      <w:r w:rsidRPr="005B0C7A">
        <w:rPr>
          <w:rFonts w:asciiTheme="majorBidi" w:hAnsiTheme="majorBidi" w:cstheme="majorBidi"/>
          <w:sz w:val="28"/>
          <w:szCs w:val="28"/>
          <w:rtl/>
        </w:rPr>
        <w:lastRenderedPageBreak/>
        <w:t xml:space="preserve">أن هذه الكرامة </w:t>
      </w:r>
      <w:r w:rsidR="00AB087C">
        <w:rPr>
          <w:rFonts w:ascii="Agency FB" w:hAnsi="Agency FB" w:cstheme="majorBidi"/>
          <w:b/>
          <w:bCs/>
          <w:sz w:val="28"/>
          <w:szCs w:val="28"/>
          <w:rtl/>
        </w:rPr>
        <w:t>«</w:t>
      </w:r>
      <w:r w:rsidR="00F74179" w:rsidRPr="00F74179">
        <w:rPr>
          <w:rtl/>
        </w:rPr>
        <w:t xml:space="preserve"> </w:t>
      </w:r>
      <w:r w:rsidR="00F74179" w:rsidRPr="00F74179">
        <w:rPr>
          <w:rFonts w:asciiTheme="majorBidi" w:hAnsiTheme="majorBidi" w:cs="Times New Roman"/>
          <w:b/>
          <w:bCs/>
          <w:sz w:val="28"/>
          <w:szCs w:val="28"/>
          <w:rtl/>
        </w:rPr>
        <w:t>في كلّ إنسان لمجرّد وجوده</w:t>
      </w:r>
      <w:r w:rsidR="00F74179" w:rsidRPr="00F74179">
        <w:rPr>
          <w:rFonts w:asciiTheme="majorBidi" w:hAnsiTheme="majorBidi" w:cs="Times New Roman" w:hint="cs"/>
          <w:b/>
          <w:bCs/>
          <w:sz w:val="28"/>
          <w:szCs w:val="28"/>
          <w:rtl/>
        </w:rPr>
        <w:t xml:space="preserve"> </w:t>
      </w:r>
      <w:r w:rsidR="00AB087C">
        <w:rPr>
          <w:rFonts w:ascii="Agency FB" w:hAnsi="Agency FB" w:cstheme="majorBidi"/>
          <w:b/>
          <w:bCs/>
          <w:sz w:val="28"/>
          <w:szCs w:val="28"/>
          <w:rtl/>
        </w:rPr>
        <w:t>»</w:t>
      </w:r>
      <w:r w:rsidRPr="005B0C7A">
        <w:rPr>
          <w:rFonts w:asciiTheme="majorBidi" w:hAnsiTheme="majorBidi" w:cstheme="majorBidi"/>
          <w:b/>
          <w:bCs/>
          <w:sz w:val="28"/>
          <w:szCs w:val="28"/>
          <w:rtl/>
        </w:rPr>
        <w:t>.</w:t>
      </w:r>
      <w:r w:rsidRPr="005B0C7A">
        <w:rPr>
          <w:rFonts w:asciiTheme="majorBidi" w:hAnsiTheme="majorBidi" w:cstheme="majorBidi"/>
          <w:sz w:val="28"/>
          <w:szCs w:val="28"/>
          <w:rtl/>
        </w:rPr>
        <w:t xml:space="preserve"> وتُعد هذه الكرامة الركيزة التي يقوم عليها </w:t>
      </w:r>
      <w:r w:rsidR="00430A12">
        <w:rPr>
          <w:rFonts w:asciiTheme="majorBidi" w:hAnsiTheme="majorBidi" w:cstheme="majorBidi" w:hint="cs"/>
          <w:sz w:val="28"/>
          <w:szCs w:val="28"/>
          <w:rtl/>
        </w:rPr>
        <w:t>"</w:t>
      </w:r>
      <w:r w:rsidR="000C13ED" w:rsidRPr="000C13ED">
        <w:rPr>
          <w:rFonts w:asciiTheme="majorBidi" w:hAnsiTheme="majorBidi" w:cs="Times New Roman"/>
          <w:sz w:val="28"/>
          <w:szCs w:val="28"/>
          <w:rtl/>
        </w:rPr>
        <w:t xml:space="preserve">القيمة السّامية </w:t>
      </w:r>
      <w:r w:rsidRPr="005B0C7A">
        <w:rPr>
          <w:rFonts w:asciiTheme="majorBidi" w:hAnsiTheme="majorBidi" w:cstheme="majorBidi"/>
          <w:sz w:val="28"/>
          <w:szCs w:val="28"/>
          <w:rtl/>
        </w:rPr>
        <w:t>لحقوق الإنسان</w:t>
      </w:r>
      <w:r w:rsidR="00430A12">
        <w:rPr>
          <w:rFonts w:asciiTheme="majorBidi" w:hAnsiTheme="majorBidi" w:cstheme="majorBidi" w:hint="cs"/>
          <w:sz w:val="28"/>
          <w:szCs w:val="28"/>
          <w:rtl/>
        </w:rPr>
        <w:t>"</w:t>
      </w:r>
      <w:r w:rsidRPr="005B0C7A">
        <w:rPr>
          <w:rFonts w:asciiTheme="majorBidi" w:hAnsiTheme="majorBidi" w:cstheme="majorBidi"/>
          <w:sz w:val="28"/>
          <w:szCs w:val="28"/>
          <w:rtl/>
        </w:rPr>
        <w:t>، وهي حقوق لا تمنحها سلطات النفوذ</w:t>
      </w:r>
      <w:r w:rsidR="000C13ED">
        <w:rPr>
          <w:rFonts w:asciiTheme="majorBidi" w:hAnsiTheme="majorBidi" w:cstheme="majorBidi" w:hint="cs"/>
          <w:sz w:val="28"/>
          <w:szCs w:val="28"/>
          <w:rtl/>
        </w:rPr>
        <w:t>،</w:t>
      </w:r>
      <w:r w:rsidRPr="005B0C7A">
        <w:rPr>
          <w:rFonts w:asciiTheme="majorBidi" w:hAnsiTheme="majorBidi" w:cstheme="majorBidi"/>
          <w:sz w:val="28"/>
          <w:szCs w:val="28"/>
          <w:rtl/>
        </w:rPr>
        <w:t xml:space="preserve"> بل هي تعبير عن طبيعة الشخص ذاته، مما يجعل الحق في الحياة شرطًا أساسيًا ومسبقًا لكل حق آخر.</w:t>
      </w:r>
    </w:p>
    <w:p w14:paraId="4C080DEF" w14:textId="115EA912" w:rsidR="00B107C6" w:rsidRPr="005B0C7A" w:rsidRDefault="00B107C6" w:rsidP="00AB087C">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تستند مبادئ التعليم الاجتماعي إلى هذا الأساس الأنثروبولوجي. </w:t>
      </w:r>
      <w:r w:rsidRPr="000C13ED">
        <w:rPr>
          <w:rFonts w:asciiTheme="majorBidi" w:hAnsiTheme="majorBidi" w:cstheme="majorBidi"/>
          <w:b/>
          <w:bCs/>
          <w:sz w:val="28"/>
          <w:szCs w:val="28"/>
          <w:rtl/>
        </w:rPr>
        <w:t>فالخير العام</w:t>
      </w:r>
      <w:r w:rsidRPr="005B0C7A">
        <w:rPr>
          <w:rFonts w:asciiTheme="majorBidi" w:hAnsiTheme="majorBidi" w:cstheme="majorBidi"/>
          <w:sz w:val="28"/>
          <w:szCs w:val="28"/>
          <w:rtl/>
        </w:rPr>
        <w:t xml:space="preserve"> لا يُفهم بوصفه مجموع المصالح الفردية، بل كواقعٍ </w:t>
      </w:r>
      <w:r w:rsidR="00C42679">
        <w:rPr>
          <w:rFonts w:asciiTheme="majorBidi" w:hAnsiTheme="majorBidi" w:cstheme="majorBidi" w:hint="cs"/>
          <w:sz w:val="28"/>
          <w:szCs w:val="28"/>
          <w:rtl/>
        </w:rPr>
        <w:t>علائقي</w:t>
      </w:r>
      <w:r w:rsidRPr="005B0C7A">
        <w:rPr>
          <w:rFonts w:asciiTheme="majorBidi" w:hAnsiTheme="majorBidi" w:cstheme="majorBidi"/>
          <w:sz w:val="28"/>
          <w:szCs w:val="28"/>
          <w:rtl/>
        </w:rPr>
        <w:t xml:space="preserve"> بامتياز، ويُعرف بأنه </w:t>
      </w:r>
      <w:r w:rsidR="00AB087C" w:rsidRPr="00AB087C">
        <w:rPr>
          <w:rFonts w:ascii="Agency FB" w:hAnsi="Agency FB" w:cstheme="majorBidi"/>
          <w:b/>
          <w:bCs/>
          <w:sz w:val="28"/>
          <w:szCs w:val="28"/>
          <w:rtl/>
        </w:rPr>
        <w:t>«</w:t>
      </w:r>
      <w:r w:rsidR="00AB087C" w:rsidRPr="00AB087C">
        <w:rPr>
          <w:rFonts w:asciiTheme="majorBidi" w:hAnsiTheme="majorBidi" w:cstheme="majorBidi" w:hint="cs"/>
          <w:b/>
          <w:bCs/>
          <w:sz w:val="28"/>
          <w:szCs w:val="28"/>
          <w:rtl/>
        </w:rPr>
        <w:t xml:space="preserve"> </w:t>
      </w:r>
      <w:r w:rsidR="000C13ED" w:rsidRPr="00AB087C">
        <w:rPr>
          <w:rFonts w:asciiTheme="majorBidi" w:hAnsiTheme="majorBidi" w:cstheme="majorBidi"/>
          <w:b/>
          <w:bCs/>
          <w:sz w:val="28"/>
          <w:szCs w:val="28"/>
          <w:rtl/>
        </w:rPr>
        <w:t>م</w:t>
      </w:r>
      <w:r w:rsidR="000C13ED" w:rsidRPr="000C13ED">
        <w:rPr>
          <w:rFonts w:asciiTheme="majorBidi" w:hAnsiTheme="majorBidi" w:cstheme="majorBidi"/>
          <w:b/>
          <w:bCs/>
          <w:sz w:val="28"/>
          <w:szCs w:val="28"/>
          <w:rtl/>
        </w:rPr>
        <w:t xml:space="preserve">جموعة ظروف حياة اجتماعيّة تجعل من الممكن للتجمّعات ولكلّ واحد من أعضائها تحقيق الكمال الشّخصيّ بأكبر قدر ممكن وبأسهل </w:t>
      </w:r>
      <w:r w:rsidR="000C13ED" w:rsidRPr="00AB087C">
        <w:rPr>
          <w:rFonts w:asciiTheme="majorBidi" w:hAnsiTheme="majorBidi" w:cstheme="majorBidi"/>
          <w:b/>
          <w:bCs/>
          <w:sz w:val="28"/>
          <w:szCs w:val="28"/>
          <w:rtl/>
        </w:rPr>
        <w:t>الطّرق</w:t>
      </w:r>
      <w:r w:rsidR="00AB087C" w:rsidRPr="00AB087C">
        <w:rPr>
          <w:rFonts w:asciiTheme="majorBidi" w:hAnsiTheme="majorBidi" w:cstheme="majorBidi" w:hint="cs"/>
          <w:b/>
          <w:bCs/>
          <w:sz w:val="28"/>
          <w:szCs w:val="28"/>
          <w:rtl/>
        </w:rPr>
        <w:t xml:space="preserve"> </w:t>
      </w:r>
      <w:r w:rsidR="00AB087C" w:rsidRPr="00AB087C">
        <w:rPr>
          <w:rFonts w:ascii="Agency FB" w:hAnsi="Agency FB" w:cstheme="majorBidi"/>
          <w:b/>
          <w:bCs/>
          <w:sz w:val="28"/>
          <w:szCs w:val="28"/>
          <w:rtl/>
        </w:rPr>
        <w:t>»</w:t>
      </w:r>
      <w:r w:rsidRPr="005B0C7A">
        <w:rPr>
          <w:rFonts w:asciiTheme="majorBidi" w:hAnsiTheme="majorBidi" w:cstheme="majorBidi"/>
          <w:sz w:val="28"/>
          <w:szCs w:val="28"/>
          <w:rtl/>
        </w:rPr>
        <w:t>.</w:t>
      </w:r>
    </w:p>
    <w:p w14:paraId="6C0B6190" w14:textId="1398F791" w:rsidR="00B107C6" w:rsidRPr="005B0C7A" w:rsidRDefault="00B107C6" w:rsidP="009E71FF">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يمتد مبدأ </w:t>
      </w:r>
      <w:r w:rsidRPr="0037429B">
        <w:rPr>
          <w:rFonts w:asciiTheme="majorBidi" w:hAnsiTheme="majorBidi" w:cstheme="majorBidi"/>
          <w:b/>
          <w:bCs/>
          <w:sz w:val="28"/>
          <w:szCs w:val="28"/>
          <w:rtl/>
        </w:rPr>
        <w:t xml:space="preserve">الغاية </w:t>
      </w:r>
      <w:r w:rsidR="0037429B">
        <w:rPr>
          <w:rFonts w:asciiTheme="majorBidi" w:hAnsiTheme="majorBidi" w:cstheme="majorBidi" w:hint="cs"/>
          <w:b/>
          <w:bCs/>
          <w:sz w:val="28"/>
          <w:szCs w:val="28"/>
          <w:rtl/>
        </w:rPr>
        <w:t>الشاملة</w:t>
      </w:r>
      <w:r w:rsidRPr="0037429B">
        <w:rPr>
          <w:rFonts w:asciiTheme="majorBidi" w:hAnsiTheme="majorBidi" w:cstheme="majorBidi"/>
          <w:b/>
          <w:bCs/>
          <w:sz w:val="28"/>
          <w:szCs w:val="28"/>
          <w:rtl/>
        </w:rPr>
        <w:t xml:space="preserve"> </w:t>
      </w:r>
      <w:r w:rsidR="0037429B" w:rsidRPr="0037429B">
        <w:rPr>
          <w:rFonts w:asciiTheme="majorBidi" w:hAnsiTheme="majorBidi" w:cstheme="majorBidi" w:hint="cs"/>
          <w:b/>
          <w:bCs/>
          <w:sz w:val="28"/>
          <w:szCs w:val="28"/>
          <w:rtl/>
        </w:rPr>
        <w:t>للخيرات</w:t>
      </w:r>
      <w:r w:rsidRPr="005B0C7A">
        <w:rPr>
          <w:rFonts w:asciiTheme="majorBidi" w:hAnsiTheme="majorBidi" w:cstheme="majorBidi"/>
          <w:sz w:val="28"/>
          <w:szCs w:val="28"/>
          <w:rtl/>
        </w:rPr>
        <w:t xml:space="preserve"> ليشمل خيرات عصر</w:t>
      </w:r>
      <w:r w:rsidR="0037429B">
        <w:rPr>
          <w:rFonts w:asciiTheme="majorBidi" w:hAnsiTheme="majorBidi" w:cstheme="majorBidi"/>
          <w:sz w:val="28"/>
          <w:szCs w:val="28"/>
          <w:rtl/>
        </w:rPr>
        <w:t xml:space="preserve">نا غير المادية والرقمية، بينما </w:t>
      </w:r>
      <w:r w:rsidR="0037429B">
        <w:rPr>
          <w:rFonts w:asciiTheme="majorBidi" w:hAnsiTheme="majorBidi" w:cstheme="majorBidi" w:hint="cs"/>
          <w:sz w:val="28"/>
          <w:szCs w:val="28"/>
          <w:rtl/>
        </w:rPr>
        <w:t>ي</w:t>
      </w:r>
      <w:r w:rsidRPr="005B0C7A">
        <w:rPr>
          <w:rFonts w:asciiTheme="majorBidi" w:hAnsiTheme="majorBidi" w:cstheme="majorBidi"/>
          <w:sz w:val="28"/>
          <w:szCs w:val="28"/>
          <w:rtl/>
        </w:rPr>
        <w:t xml:space="preserve">حمي مبدأ </w:t>
      </w:r>
      <w:r w:rsidR="0037429B" w:rsidRPr="0037429B">
        <w:rPr>
          <w:rFonts w:asciiTheme="majorBidi" w:hAnsiTheme="majorBidi" w:cstheme="majorBidi" w:hint="cs"/>
          <w:b/>
          <w:bCs/>
          <w:sz w:val="28"/>
          <w:szCs w:val="28"/>
          <w:rtl/>
        </w:rPr>
        <w:t>ا</w:t>
      </w:r>
      <w:r w:rsidR="0037429B" w:rsidRPr="0037429B">
        <w:rPr>
          <w:rFonts w:asciiTheme="majorBidi" w:hAnsiTheme="majorBidi" w:cs="Times New Roman"/>
          <w:b/>
          <w:bCs/>
          <w:sz w:val="28"/>
          <w:szCs w:val="28"/>
          <w:rtl/>
        </w:rPr>
        <w:t>للامركزيّة والتّكامل في اتّخاذ القرار</w:t>
      </w:r>
      <w:r w:rsidR="0037429B" w:rsidRPr="0037429B">
        <w:rPr>
          <w:rFonts w:asciiTheme="majorBidi" w:hAnsiTheme="majorBidi" w:cs="Times New Roman" w:hint="cs"/>
          <w:b/>
          <w:bCs/>
          <w:sz w:val="28"/>
          <w:szCs w:val="28"/>
          <w:rtl/>
        </w:rPr>
        <w:t xml:space="preserve"> </w:t>
      </w:r>
      <w:r w:rsidRPr="0037429B">
        <w:rPr>
          <w:rFonts w:asciiTheme="majorBidi" w:hAnsiTheme="majorBidi" w:cstheme="majorBidi"/>
          <w:sz w:val="28"/>
          <w:szCs w:val="28"/>
          <w:rtl/>
        </w:rPr>
        <w:t>مسؤولية</w:t>
      </w:r>
      <w:r w:rsidRPr="005B0C7A">
        <w:rPr>
          <w:rFonts w:asciiTheme="majorBidi" w:hAnsiTheme="majorBidi" w:cstheme="majorBidi"/>
          <w:sz w:val="28"/>
          <w:szCs w:val="28"/>
          <w:rtl/>
        </w:rPr>
        <w:t xml:space="preserve"> الأفراد، والأسر، والجماعات الوسيطة من أي تركز مفرط للسلطة. وأخيرًا، يُستدعى مبدأ </w:t>
      </w:r>
      <w:r w:rsidRPr="0037429B">
        <w:rPr>
          <w:rFonts w:asciiTheme="majorBidi" w:hAnsiTheme="majorBidi" w:cstheme="majorBidi"/>
          <w:b/>
          <w:bCs/>
          <w:sz w:val="28"/>
          <w:szCs w:val="28"/>
          <w:rtl/>
        </w:rPr>
        <w:t>التضامن</w:t>
      </w:r>
      <w:r w:rsidRPr="005B0C7A">
        <w:rPr>
          <w:rFonts w:asciiTheme="majorBidi" w:hAnsiTheme="majorBidi" w:cstheme="majorBidi"/>
          <w:sz w:val="28"/>
          <w:szCs w:val="28"/>
          <w:rtl/>
        </w:rPr>
        <w:t xml:space="preserve"> بوصفه وعيًا حقيقيًا بالترابط المتبادل بين الأفراد والشعوب، ويُلخص ذلك في القول: </w:t>
      </w:r>
      <w:r w:rsidR="009E71FF">
        <w:rPr>
          <w:rFonts w:ascii="Agency FB" w:hAnsi="Agency FB" w:cstheme="majorBidi"/>
          <w:b/>
          <w:bCs/>
          <w:sz w:val="28"/>
          <w:szCs w:val="28"/>
          <w:rtl/>
        </w:rPr>
        <w:t>«</w:t>
      </w:r>
      <w:r w:rsidR="009E71FF">
        <w:rPr>
          <w:rFonts w:asciiTheme="majorBidi" w:hAnsiTheme="majorBidi" w:cstheme="majorBidi" w:hint="cs"/>
          <w:b/>
          <w:bCs/>
          <w:sz w:val="28"/>
          <w:szCs w:val="28"/>
          <w:rtl/>
        </w:rPr>
        <w:t xml:space="preserve"> </w:t>
      </w:r>
      <w:r w:rsidR="000C13ED" w:rsidRPr="000C13ED">
        <w:rPr>
          <w:rFonts w:asciiTheme="majorBidi" w:hAnsiTheme="majorBidi" w:cs="Times New Roman"/>
          <w:b/>
          <w:bCs/>
          <w:sz w:val="28"/>
          <w:szCs w:val="28"/>
          <w:rtl/>
        </w:rPr>
        <w:t>ما من أحد يَخلُص وحده</w:t>
      </w:r>
      <w:r w:rsidR="009E71FF">
        <w:rPr>
          <w:rFonts w:asciiTheme="majorBidi" w:hAnsiTheme="majorBidi" w:cs="Times New Roman" w:hint="cs"/>
          <w:b/>
          <w:bCs/>
          <w:sz w:val="28"/>
          <w:szCs w:val="28"/>
          <w:rtl/>
        </w:rPr>
        <w:t xml:space="preserve"> </w:t>
      </w:r>
      <w:r w:rsidR="009E71FF">
        <w:rPr>
          <w:rFonts w:ascii="Agency FB" w:hAnsi="Agency FB" w:cstheme="majorBidi"/>
          <w:b/>
          <w:bCs/>
          <w:sz w:val="28"/>
          <w:szCs w:val="28"/>
          <w:rtl/>
        </w:rPr>
        <w:t>»</w:t>
      </w:r>
      <w:r w:rsidRPr="005B0C7A">
        <w:rPr>
          <w:rFonts w:asciiTheme="majorBidi" w:hAnsiTheme="majorBidi" w:cstheme="majorBidi"/>
          <w:b/>
          <w:bCs/>
          <w:sz w:val="28"/>
          <w:szCs w:val="28"/>
          <w:rtl/>
        </w:rPr>
        <w:t>.</w:t>
      </w:r>
    </w:p>
    <w:p w14:paraId="0BAAC60E" w14:textId="77777777"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تتلاقى جميع هذه المبادئ ضمن إطار </w:t>
      </w:r>
      <w:r w:rsidRPr="0037429B">
        <w:rPr>
          <w:rFonts w:asciiTheme="majorBidi" w:hAnsiTheme="majorBidi" w:cstheme="majorBidi"/>
          <w:b/>
          <w:bCs/>
          <w:sz w:val="28"/>
          <w:szCs w:val="28"/>
          <w:rtl/>
        </w:rPr>
        <w:t>التنمية البشرية المتكاملة</w:t>
      </w:r>
      <w:r w:rsidRPr="005B0C7A">
        <w:rPr>
          <w:rFonts w:asciiTheme="majorBidi" w:hAnsiTheme="majorBidi" w:cstheme="majorBidi"/>
          <w:sz w:val="28"/>
          <w:szCs w:val="28"/>
          <w:rtl/>
        </w:rPr>
        <w:t>، التي يُدعى من خلالها إلى تعزيز كل شخص وجميع أبعاد الحياة، بما في ذلك الأبعاد الروحية، والاجتماعية، والبيئية.</w:t>
      </w:r>
    </w:p>
    <w:p w14:paraId="317CBA90" w14:textId="3AF02740" w:rsidR="00B107C6" w:rsidRPr="008B705F" w:rsidRDefault="00B107C6" w:rsidP="008B705F">
      <w:pPr>
        <w:bidi/>
        <w:spacing w:line="276" w:lineRule="auto"/>
        <w:jc w:val="both"/>
        <w:rPr>
          <w:rFonts w:asciiTheme="majorBidi" w:hAnsiTheme="majorBidi" w:cstheme="majorBidi"/>
          <w:color w:val="EE0000"/>
          <w:sz w:val="28"/>
          <w:szCs w:val="28"/>
          <w:lang w:val="it-IT"/>
        </w:rPr>
      </w:pPr>
      <w:r w:rsidRPr="005B0C7A">
        <w:rPr>
          <w:rFonts w:asciiTheme="majorBidi" w:hAnsiTheme="majorBidi" w:cstheme="majorBidi"/>
          <w:color w:val="EE0000"/>
          <w:sz w:val="28"/>
          <w:szCs w:val="28"/>
          <w:rtl/>
        </w:rPr>
        <w:t xml:space="preserve">الفصل الثالث: </w:t>
      </w:r>
      <w:r w:rsidR="008B705F" w:rsidRPr="008B705F">
        <w:rPr>
          <w:rFonts w:asciiTheme="majorBidi" w:hAnsiTheme="majorBidi" w:cs="Times New Roman"/>
          <w:color w:val="EE0000"/>
          <w:sz w:val="28"/>
          <w:szCs w:val="28"/>
          <w:rtl/>
        </w:rPr>
        <w:t>التّقنيّة والسّيطرة</w:t>
      </w:r>
      <w:r w:rsidRPr="005B0C7A">
        <w:rPr>
          <w:rFonts w:asciiTheme="majorBidi" w:hAnsiTheme="majorBidi" w:cstheme="majorBidi"/>
          <w:color w:val="EE0000"/>
          <w:sz w:val="28"/>
          <w:szCs w:val="28"/>
          <w:rtl/>
        </w:rPr>
        <w:t xml:space="preserve">. </w:t>
      </w:r>
      <w:r w:rsidR="008B705F" w:rsidRPr="008B705F">
        <w:rPr>
          <w:rFonts w:asciiTheme="majorBidi" w:hAnsiTheme="majorBidi" w:cs="Times New Roman"/>
          <w:color w:val="EE0000"/>
          <w:sz w:val="28"/>
          <w:szCs w:val="28"/>
          <w:rtl/>
        </w:rPr>
        <w:t>عظمة الإنسان أمام وعود الذّكاء الاصطناعيّ</w:t>
      </w:r>
    </w:p>
    <w:p w14:paraId="190DF7FD" w14:textId="77777777" w:rsidR="00B107C6" w:rsidRPr="005B0C7A" w:rsidRDefault="00B107C6" w:rsidP="005B0C7A">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في صميم الفصل الثالث يوجد تحليل للعلاقة بين </w:t>
      </w:r>
      <w:r w:rsidRPr="005B0C7A">
        <w:rPr>
          <w:rFonts w:asciiTheme="majorBidi" w:hAnsiTheme="majorBidi" w:cstheme="majorBidi"/>
          <w:b/>
          <w:bCs/>
          <w:sz w:val="28"/>
          <w:szCs w:val="28"/>
          <w:rtl/>
        </w:rPr>
        <w:t>التكنولوجيا، والسلطة، والإنسان،</w:t>
      </w:r>
      <w:r w:rsidRPr="005B0C7A">
        <w:rPr>
          <w:rFonts w:asciiTheme="majorBidi" w:hAnsiTheme="majorBidi" w:cstheme="majorBidi"/>
          <w:sz w:val="28"/>
          <w:szCs w:val="28"/>
          <w:rtl/>
        </w:rPr>
        <w:t xml:space="preserve"> بهدف وضع وعود الذكاء الاصطناعي ضمن تحول ثقافي أشمل يطرح تساؤلات حول المعنى الجوهري للتقدم. ويُعترف بالتطور التكنولوجي بوصفه تعبيرًا عن الإبداع البشري، لكن النص يحذر أيضًا من خطر تحوله إلى معيار مطلق للحكم، مما يؤدي إلى ما يصفه </w:t>
      </w:r>
      <w:r w:rsidRPr="005B0C7A">
        <w:rPr>
          <w:rFonts w:asciiTheme="majorBidi" w:hAnsiTheme="majorBidi" w:cstheme="majorBidi"/>
          <w:b/>
          <w:bCs/>
          <w:sz w:val="28"/>
          <w:szCs w:val="28"/>
          <w:rtl/>
        </w:rPr>
        <w:t>بالنموذج التكنوقراطي،</w:t>
      </w:r>
      <w:r w:rsidRPr="005B0C7A">
        <w:rPr>
          <w:rFonts w:asciiTheme="majorBidi" w:hAnsiTheme="majorBidi" w:cstheme="majorBidi"/>
          <w:sz w:val="28"/>
          <w:szCs w:val="28"/>
          <w:rtl/>
        </w:rPr>
        <w:t xml:space="preserve"> القادر على اختزال الواقع إلى ما هو قابل للقياس، والحساب، والتحسين.</w:t>
      </w:r>
    </w:p>
    <w:p w14:paraId="47EF57F0" w14:textId="235DEA81" w:rsidR="00B107C6" w:rsidRPr="005B0C7A" w:rsidRDefault="00B107C6" w:rsidP="009E71FF">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وفي هذا السياق، يظهر الذكاء الاصطناعي كأداة قوية، قادرة على تقديم منافع حقيقية، ولكنها قادرة أيضًا على تضخيم أشكال الهيمنة والسيطرة عندما تنفصل عن التوجه الأخلاقي والأنثروبولوجي. ويحذر النص من أن </w:t>
      </w:r>
      <w:r w:rsidRPr="008B705F">
        <w:rPr>
          <w:rFonts w:asciiTheme="majorBidi" w:hAnsiTheme="majorBidi" w:cstheme="majorBidi"/>
          <w:b/>
          <w:bCs/>
          <w:sz w:val="28"/>
          <w:szCs w:val="28"/>
          <w:rtl/>
        </w:rPr>
        <w:t>ازدياد القوة التقنية لا يتطابق تلقائيًا مع الخير</w:t>
      </w:r>
      <w:r w:rsidRPr="005B0C7A">
        <w:rPr>
          <w:rFonts w:asciiTheme="majorBidi" w:hAnsiTheme="majorBidi" w:cstheme="majorBidi"/>
          <w:sz w:val="28"/>
          <w:szCs w:val="28"/>
          <w:rtl/>
        </w:rPr>
        <w:t xml:space="preserve">، مذكرًا بأن </w:t>
      </w:r>
      <w:r w:rsidR="009E71FF">
        <w:rPr>
          <w:rFonts w:ascii="Agency FB" w:hAnsi="Agency FB" w:cstheme="majorBidi"/>
          <w:b/>
          <w:bCs/>
          <w:sz w:val="28"/>
          <w:szCs w:val="28"/>
          <w:rtl/>
        </w:rPr>
        <w:t>«</w:t>
      </w:r>
      <w:r w:rsidR="009E71FF" w:rsidRPr="009E71FF">
        <w:rPr>
          <w:rtl/>
        </w:rPr>
        <w:t xml:space="preserve"> </w:t>
      </w:r>
      <w:r w:rsidR="009E71FF" w:rsidRPr="009E71FF">
        <w:rPr>
          <w:rFonts w:asciiTheme="majorBidi" w:hAnsiTheme="majorBidi" w:cs="Times New Roman"/>
          <w:b/>
          <w:bCs/>
          <w:sz w:val="28"/>
          <w:szCs w:val="28"/>
          <w:rtl/>
        </w:rPr>
        <w:t>الأقوى لا يعني بالضّرورة أنّه الأفضل</w:t>
      </w:r>
      <w:r w:rsidR="009E71FF" w:rsidRPr="009E71FF">
        <w:rPr>
          <w:rFonts w:asciiTheme="majorBidi" w:hAnsiTheme="majorBidi" w:cs="Times New Roman" w:hint="cs"/>
          <w:b/>
          <w:bCs/>
          <w:sz w:val="28"/>
          <w:szCs w:val="28"/>
          <w:rtl/>
        </w:rPr>
        <w:t xml:space="preserve"> </w:t>
      </w:r>
      <w:r w:rsidR="009E71FF">
        <w:rPr>
          <w:rFonts w:ascii="Agency FB" w:hAnsi="Agency FB" w:cstheme="majorBidi"/>
          <w:b/>
          <w:bCs/>
          <w:sz w:val="28"/>
          <w:szCs w:val="28"/>
          <w:rtl/>
        </w:rPr>
        <w:t>»</w:t>
      </w:r>
      <w:r w:rsidRPr="009E71FF">
        <w:rPr>
          <w:rFonts w:asciiTheme="majorBidi" w:hAnsiTheme="majorBidi" w:cstheme="majorBidi"/>
          <w:sz w:val="28"/>
          <w:szCs w:val="28"/>
          <w:rtl/>
        </w:rPr>
        <w:t>.</w:t>
      </w:r>
      <w:r w:rsidRPr="005B0C7A">
        <w:rPr>
          <w:rFonts w:asciiTheme="majorBidi" w:hAnsiTheme="majorBidi" w:cstheme="majorBidi"/>
          <w:sz w:val="28"/>
          <w:szCs w:val="28"/>
          <w:rtl/>
        </w:rPr>
        <w:t xml:space="preserve"> والمعيار الحاسم هو كرامة الإنسان، وليس كفاءة الوسائل.</w:t>
      </w:r>
    </w:p>
    <w:p w14:paraId="11BE08F0" w14:textId="1B1742AA" w:rsidR="00AF4EB6" w:rsidRDefault="00B107C6" w:rsidP="00610C88">
      <w:pPr>
        <w:bidi/>
        <w:spacing w:line="276" w:lineRule="auto"/>
        <w:ind w:firstLine="720"/>
        <w:jc w:val="both"/>
        <w:rPr>
          <w:rFonts w:asciiTheme="majorBidi" w:hAnsiTheme="majorBidi" w:cstheme="majorBidi"/>
          <w:sz w:val="28"/>
          <w:szCs w:val="28"/>
          <w:lang w:val="it-IT"/>
        </w:rPr>
      </w:pPr>
      <w:r w:rsidRPr="00AF4EB6">
        <w:rPr>
          <w:rFonts w:asciiTheme="majorBidi" w:hAnsiTheme="majorBidi" w:cstheme="majorBidi"/>
          <w:sz w:val="28"/>
          <w:szCs w:val="28"/>
          <w:rtl/>
        </w:rPr>
        <w:t>يمتد عبر هذا الفصل التمييز الأساسي بين الذكاء</w:t>
      </w:r>
      <w:r w:rsidRPr="005B0C7A">
        <w:rPr>
          <w:rFonts w:asciiTheme="majorBidi" w:hAnsiTheme="majorBidi" w:cstheme="majorBidi"/>
          <w:sz w:val="28"/>
          <w:szCs w:val="28"/>
          <w:rtl/>
        </w:rPr>
        <w:t xml:space="preserve"> البشري والذكاء الاصطناعي. فعلى الرغم من أن أنظمة الذكاء الاصطناعي يمكنها محاكاة بعض اللغات والسلوكيات، فإنها تبقى غريبة عن الخبرة الإنسانية الحقيقية. ويذكر النص في الواقع أن </w:t>
      </w:r>
      <w:r w:rsidR="00610C88">
        <w:rPr>
          <w:rFonts w:ascii="Agency FB" w:hAnsi="Agency FB" w:cstheme="majorBidi"/>
          <w:b/>
          <w:bCs/>
          <w:sz w:val="28"/>
          <w:szCs w:val="28"/>
          <w:rtl/>
        </w:rPr>
        <w:t>«</w:t>
      </w:r>
      <w:r w:rsidR="00610C88">
        <w:rPr>
          <w:rFonts w:asciiTheme="majorBidi" w:hAnsiTheme="majorBidi" w:cstheme="majorBidi" w:hint="cs"/>
          <w:b/>
          <w:bCs/>
          <w:sz w:val="28"/>
          <w:szCs w:val="28"/>
          <w:rtl/>
        </w:rPr>
        <w:t xml:space="preserve"> </w:t>
      </w:r>
      <w:r w:rsidR="00AF4EB6" w:rsidRPr="00AF4EB6">
        <w:rPr>
          <w:rFonts w:asciiTheme="majorBidi" w:hAnsiTheme="majorBidi" w:cs="Times New Roman"/>
          <w:b/>
          <w:bCs/>
          <w:sz w:val="28"/>
          <w:szCs w:val="28"/>
          <w:rtl/>
        </w:rPr>
        <w:t>ما يُسمى بالذّكاء الاصطناعيّ لا يعيش خبرة، ولا يمتلك جسدًا، ولا يمرّ بالفرح والألم، ولا ينضج في العلاقات، ولا يعرف من الدّاخل معنى الح</w:t>
      </w:r>
      <w:r w:rsidR="00AF4EB6">
        <w:rPr>
          <w:rFonts w:asciiTheme="majorBidi" w:hAnsiTheme="majorBidi" w:cs="Times New Roman"/>
          <w:b/>
          <w:bCs/>
          <w:sz w:val="28"/>
          <w:szCs w:val="28"/>
          <w:rtl/>
        </w:rPr>
        <w:t>بّ والعمل والصّداقة والمسؤوليّة</w:t>
      </w:r>
      <w:r w:rsidR="00610C88">
        <w:rPr>
          <w:rFonts w:asciiTheme="majorBidi" w:hAnsiTheme="majorBidi" w:cs="Times New Roman" w:hint="cs"/>
          <w:b/>
          <w:bCs/>
          <w:sz w:val="28"/>
          <w:szCs w:val="28"/>
          <w:rtl/>
        </w:rPr>
        <w:t xml:space="preserve"> </w:t>
      </w:r>
      <w:r w:rsidR="00610C88">
        <w:rPr>
          <w:rFonts w:ascii="Agency FB" w:hAnsi="Agency FB" w:cstheme="majorBidi"/>
          <w:b/>
          <w:bCs/>
          <w:sz w:val="28"/>
          <w:szCs w:val="28"/>
          <w:rtl/>
        </w:rPr>
        <w:t>»</w:t>
      </w:r>
      <w:r w:rsidRPr="00610C88">
        <w:rPr>
          <w:rFonts w:asciiTheme="majorBidi" w:hAnsiTheme="majorBidi" w:cstheme="majorBidi"/>
          <w:sz w:val="28"/>
          <w:szCs w:val="28"/>
          <w:rtl/>
        </w:rPr>
        <w:t xml:space="preserve">. </w:t>
      </w:r>
      <w:r w:rsidRPr="005B0C7A">
        <w:rPr>
          <w:rFonts w:asciiTheme="majorBidi" w:hAnsiTheme="majorBidi" w:cstheme="majorBidi"/>
          <w:sz w:val="28"/>
          <w:szCs w:val="28"/>
          <w:rtl/>
        </w:rPr>
        <w:t xml:space="preserve">ولهذا السبب، لا تستطيع </w:t>
      </w:r>
      <w:r w:rsidR="00610C88">
        <w:rPr>
          <w:rFonts w:asciiTheme="majorBidi" w:hAnsiTheme="majorBidi" w:cstheme="majorBidi" w:hint="cs"/>
          <w:sz w:val="28"/>
          <w:szCs w:val="28"/>
          <w:rtl/>
        </w:rPr>
        <w:t xml:space="preserve">هذه الأنظمة </w:t>
      </w:r>
      <w:r w:rsidRPr="005B0C7A">
        <w:rPr>
          <w:rFonts w:asciiTheme="majorBidi" w:hAnsiTheme="majorBidi" w:cstheme="majorBidi"/>
          <w:sz w:val="28"/>
          <w:szCs w:val="28"/>
          <w:rtl/>
        </w:rPr>
        <w:t xml:space="preserve">تحمل المسؤولية الأخلاقية ولا فهم المعنى النهائي للقرارات التي تساعد على إنتاجها. </w:t>
      </w:r>
    </w:p>
    <w:p w14:paraId="440D606A" w14:textId="57487A04" w:rsidR="00B107C6" w:rsidRPr="005B0C7A" w:rsidRDefault="00B107C6" w:rsidP="008E7A79">
      <w:pPr>
        <w:bidi/>
        <w:spacing w:line="276" w:lineRule="auto"/>
        <w:ind w:firstLine="720"/>
        <w:jc w:val="both"/>
        <w:rPr>
          <w:rFonts w:asciiTheme="majorBidi" w:hAnsiTheme="majorBidi" w:cstheme="majorBidi"/>
          <w:sz w:val="28"/>
          <w:szCs w:val="28"/>
          <w:rtl/>
        </w:rPr>
      </w:pPr>
      <w:r w:rsidRPr="005B0C7A">
        <w:rPr>
          <w:rFonts w:asciiTheme="majorBidi" w:hAnsiTheme="majorBidi" w:cstheme="majorBidi"/>
          <w:sz w:val="28"/>
          <w:szCs w:val="28"/>
          <w:rtl/>
        </w:rPr>
        <w:t xml:space="preserve">ويصبح الخطر جسيمًا بشكل خاص عندما يتدخل الذكاء الاصطناعي في عمليات صنع القرار التي تمس حياة الناس، وسمعتهم، وفرصهم، وحقوقهم بشكل مباشر. إذ يمكن للحياد الظاهري للخوارزميات في مثل هذه الحالات أن يؤدي إلى أشكال من الإقصاء يصعب تجنبها. ويحذر النص من أن </w:t>
      </w:r>
      <w:r w:rsidR="008E7A79">
        <w:rPr>
          <w:rFonts w:ascii="Agency FB" w:hAnsi="Agency FB" w:cstheme="majorBidi"/>
          <w:b/>
          <w:bCs/>
          <w:sz w:val="28"/>
          <w:szCs w:val="28"/>
          <w:rtl/>
        </w:rPr>
        <w:t>«</w:t>
      </w:r>
      <w:r w:rsidR="008E7A79">
        <w:rPr>
          <w:rFonts w:asciiTheme="majorBidi" w:hAnsiTheme="majorBidi" w:cstheme="majorBidi" w:hint="cs"/>
          <w:b/>
          <w:bCs/>
          <w:sz w:val="28"/>
          <w:szCs w:val="28"/>
          <w:rtl/>
        </w:rPr>
        <w:t xml:space="preserve"> </w:t>
      </w:r>
      <w:r w:rsidR="00494F9E" w:rsidRPr="00494F9E">
        <w:rPr>
          <w:rFonts w:asciiTheme="majorBidi" w:hAnsiTheme="majorBidi" w:cstheme="majorBidi"/>
          <w:b/>
          <w:bCs/>
          <w:sz w:val="28"/>
          <w:szCs w:val="28"/>
          <w:rtl/>
        </w:rPr>
        <w:t>إسناد سُلطة تحديد من يستحقّ ومن لا ي</w:t>
      </w:r>
      <w:r w:rsidR="00494F9E">
        <w:rPr>
          <w:rFonts w:asciiTheme="majorBidi" w:hAnsiTheme="majorBidi" w:cstheme="majorBidi"/>
          <w:b/>
          <w:bCs/>
          <w:sz w:val="28"/>
          <w:szCs w:val="28"/>
          <w:rtl/>
        </w:rPr>
        <w:t>ستحقّ إلى خوارزميّة بشكلٍ كامل</w:t>
      </w:r>
      <w:r w:rsidR="00494F9E">
        <w:rPr>
          <w:rFonts w:asciiTheme="majorBidi" w:hAnsiTheme="majorBidi" w:cstheme="majorBidi" w:hint="cs"/>
          <w:b/>
          <w:bCs/>
          <w:sz w:val="28"/>
          <w:szCs w:val="28"/>
          <w:rtl/>
          <w:lang w:val="en-US"/>
        </w:rPr>
        <w:t>...</w:t>
      </w:r>
      <w:r w:rsidR="00494F9E" w:rsidRPr="00494F9E">
        <w:rPr>
          <w:rFonts w:asciiTheme="majorBidi" w:hAnsiTheme="majorBidi" w:cstheme="majorBidi"/>
          <w:b/>
          <w:bCs/>
          <w:sz w:val="28"/>
          <w:szCs w:val="28"/>
          <w:rtl/>
        </w:rPr>
        <w:t xml:space="preserve"> يعني إسناد مهمّة إعادة </w:t>
      </w:r>
      <w:r w:rsidR="00494F9E" w:rsidRPr="00494F9E">
        <w:rPr>
          <w:rFonts w:asciiTheme="majorBidi" w:hAnsiTheme="majorBidi" w:cstheme="majorBidi"/>
          <w:b/>
          <w:bCs/>
          <w:sz w:val="28"/>
          <w:szCs w:val="28"/>
          <w:rtl/>
        </w:rPr>
        <w:lastRenderedPageBreak/>
        <w:t>تعريف حدود الإمكانات البشريّة إليها</w:t>
      </w:r>
      <w:r w:rsidR="008E7A79">
        <w:rPr>
          <w:rFonts w:asciiTheme="majorBidi" w:hAnsiTheme="majorBidi" w:cstheme="majorBidi" w:hint="cs"/>
          <w:b/>
          <w:bCs/>
          <w:sz w:val="28"/>
          <w:szCs w:val="28"/>
          <w:rtl/>
        </w:rPr>
        <w:t xml:space="preserve"> </w:t>
      </w:r>
      <w:r w:rsidR="008E7A79">
        <w:rPr>
          <w:rFonts w:ascii="Agency FB" w:hAnsi="Agency FB" w:cstheme="majorBidi"/>
          <w:b/>
          <w:bCs/>
          <w:sz w:val="28"/>
          <w:szCs w:val="28"/>
          <w:rtl/>
        </w:rPr>
        <w:t>»</w:t>
      </w:r>
      <w:r w:rsidRPr="005B0C7A">
        <w:rPr>
          <w:rFonts w:asciiTheme="majorBidi" w:hAnsiTheme="majorBidi" w:cstheme="majorBidi"/>
          <w:b/>
          <w:bCs/>
          <w:sz w:val="28"/>
          <w:szCs w:val="28"/>
          <w:rtl/>
        </w:rPr>
        <w:t>،</w:t>
      </w:r>
      <w:r w:rsidRPr="005B0C7A">
        <w:rPr>
          <w:rFonts w:asciiTheme="majorBidi" w:hAnsiTheme="majorBidi" w:cstheme="majorBidi"/>
          <w:sz w:val="28"/>
          <w:szCs w:val="28"/>
          <w:rtl/>
        </w:rPr>
        <w:t xml:space="preserve"> مع ما يترتب على ذلك من فقدان للمسؤولية السياسية والأخلاقية.</w:t>
      </w:r>
    </w:p>
    <w:p w14:paraId="3917C9A1" w14:textId="165E4E21" w:rsidR="00B107C6" w:rsidRDefault="00494F9E" w:rsidP="008E7A79">
      <w:pPr>
        <w:bidi/>
        <w:spacing w:line="276" w:lineRule="auto"/>
        <w:ind w:firstLine="720"/>
        <w:jc w:val="both"/>
        <w:rPr>
          <w:rFonts w:asciiTheme="majorBidi" w:hAnsiTheme="majorBidi" w:cstheme="majorBidi"/>
          <w:sz w:val="28"/>
          <w:szCs w:val="28"/>
          <w:lang w:val="it-IT"/>
        </w:rPr>
      </w:pPr>
      <w:r>
        <w:rPr>
          <w:rFonts w:asciiTheme="majorBidi" w:hAnsiTheme="majorBidi" w:cstheme="majorBidi" w:hint="cs"/>
          <w:sz w:val="28"/>
          <w:szCs w:val="28"/>
          <w:rtl/>
          <w:lang w:val="en-US"/>
        </w:rPr>
        <w:t>يخصص</w:t>
      </w:r>
      <w:r w:rsidR="00B107C6" w:rsidRPr="005B0C7A">
        <w:rPr>
          <w:rFonts w:asciiTheme="majorBidi" w:hAnsiTheme="majorBidi" w:cstheme="majorBidi"/>
          <w:sz w:val="28"/>
          <w:szCs w:val="28"/>
          <w:rtl/>
        </w:rPr>
        <w:t xml:space="preserve"> النص مساحة كبيرة لنقد السرديات </w:t>
      </w:r>
      <w:r w:rsidRPr="00494F9E">
        <w:rPr>
          <w:rFonts w:asciiTheme="majorBidi" w:hAnsiTheme="majorBidi" w:cs="Times New Roman"/>
          <w:b/>
          <w:bCs/>
          <w:sz w:val="28"/>
          <w:szCs w:val="28"/>
          <w:rtl/>
        </w:rPr>
        <w:t>ما بعد الإنسانيّة وما يتجاوز الإنسانيّة</w:t>
      </w:r>
      <w:r w:rsidR="00B107C6" w:rsidRPr="005B0C7A">
        <w:rPr>
          <w:rFonts w:asciiTheme="majorBidi" w:hAnsiTheme="majorBidi" w:cstheme="majorBidi"/>
          <w:b/>
          <w:bCs/>
          <w:sz w:val="28"/>
          <w:szCs w:val="28"/>
          <w:rtl/>
        </w:rPr>
        <w:t xml:space="preserve">، </w:t>
      </w:r>
      <w:r w:rsidR="00B107C6" w:rsidRPr="005B0C7A">
        <w:rPr>
          <w:rFonts w:asciiTheme="majorBidi" w:hAnsiTheme="majorBidi" w:cstheme="majorBidi"/>
          <w:sz w:val="28"/>
          <w:szCs w:val="28"/>
          <w:rtl/>
        </w:rPr>
        <w:t xml:space="preserve">والتي تفسر التقدم على أنه تجاوز للقيود البشرية. ويقابل ذلك تصور يرى أن الحد ليس عيبًا ينبغي إزالته، بل بُعدٌ مُكوِن للإنسان. ويُؤكد بوضوح أن </w:t>
      </w:r>
      <w:r w:rsidR="008E7A79">
        <w:rPr>
          <w:rFonts w:ascii="Agency FB" w:hAnsi="Agency FB" w:cstheme="majorBidi"/>
          <w:b/>
          <w:bCs/>
          <w:sz w:val="28"/>
          <w:szCs w:val="28"/>
          <w:rtl/>
        </w:rPr>
        <w:t>«</w:t>
      </w:r>
      <w:r w:rsidR="008E7A79">
        <w:rPr>
          <w:rFonts w:asciiTheme="majorBidi" w:hAnsiTheme="majorBidi" w:cstheme="majorBidi" w:hint="cs"/>
          <w:b/>
          <w:bCs/>
          <w:sz w:val="28"/>
          <w:szCs w:val="28"/>
          <w:rtl/>
        </w:rPr>
        <w:t xml:space="preserve"> </w:t>
      </w:r>
      <w:r w:rsidR="00B107C6" w:rsidRPr="005B0C7A">
        <w:rPr>
          <w:rFonts w:asciiTheme="majorBidi" w:hAnsiTheme="majorBidi" w:cstheme="majorBidi"/>
          <w:b/>
          <w:bCs/>
          <w:sz w:val="28"/>
          <w:szCs w:val="28"/>
          <w:rtl/>
        </w:rPr>
        <w:t xml:space="preserve">الإنسان لا يزدهر </w:t>
      </w:r>
      <w:r w:rsidR="00CE4F6F">
        <w:rPr>
          <w:rFonts w:asciiTheme="majorBidi" w:hAnsiTheme="majorBidi" w:cstheme="majorBidi" w:hint="cs"/>
          <w:b/>
          <w:bCs/>
          <w:sz w:val="28"/>
          <w:szCs w:val="28"/>
          <w:rtl/>
        </w:rPr>
        <w:t>بال</w:t>
      </w:r>
      <w:r w:rsidR="00B107C6" w:rsidRPr="005B0C7A">
        <w:rPr>
          <w:rFonts w:asciiTheme="majorBidi" w:hAnsiTheme="majorBidi" w:cstheme="majorBidi"/>
          <w:b/>
          <w:bCs/>
          <w:sz w:val="28"/>
          <w:szCs w:val="28"/>
          <w:rtl/>
        </w:rPr>
        <w:t>رغم</w:t>
      </w:r>
      <w:r w:rsidR="00CE4F6F">
        <w:rPr>
          <w:rFonts w:asciiTheme="majorBidi" w:hAnsiTheme="majorBidi" w:cstheme="majorBidi" w:hint="cs"/>
          <w:b/>
          <w:bCs/>
          <w:sz w:val="28"/>
          <w:szCs w:val="28"/>
          <w:rtl/>
        </w:rPr>
        <w:t xml:space="preserve"> من</w:t>
      </w:r>
      <w:r w:rsidR="00B107C6" w:rsidRPr="005B0C7A">
        <w:rPr>
          <w:rFonts w:asciiTheme="majorBidi" w:hAnsiTheme="majorBidi" w:cstheme="majorBidi"/>
          <w:b/>
          <w:bCs/>
          <w:sz w:val="28"/>
          <w:szCs w:val="28"/>
          <w:rtl/>
        </w:rPr>
        <w:t xml:space="preserve"> </w:t>
      </w:r>
      <w:r w:rsidR="00CE4F6F">
        <w:rPr>
          <w:rFonts w:asciiTheme="majorBidi" w:hAnsiTheme="majorBidi" w:cstheme="majorBidi" w:hint="cs"/>
          <w:b/>
          <w:bCs/>
          <w:sz w:val="28"/>
          <w:szCs w:val="28"/>
          <w:rtl/>
        </w:rPr>
        <w:t>الحدود</w:t>
      </w:r>
      <w:r w:rsidR="00B107C6" w:rsidRPr="005B0C7A">
        <w:rPr>
          <w:rFonts w:asciiTheme="majorBidi" w:hAnsiTheme="majorBidi" w:cstheme="majorBidi"/>
          <w:b/>
          <w:bCs/>
          <w:sz w:val="28"/>
          <w:szCs w:val="28"/>
          <w:rtl/>
        </w:rPr>
        <w:t>، بل غالبًا من خلالها</w:t>
      </w:r>
      <w:r w:rsidR="008E7A79">
        <w:rPr>
          <w:rFonts w:asciiTheme="majorBidi" w:hAnsiTheme="majorBidi" w:cstheme="majorBidi" w:hint="cs"/>
          <w:b/>
          <w:bCs/>
          <w:sz w:val="28"/>
          <w:szCs w:val="28"/>
          <w:rtl/>
        </w:rPr>
        <w:t xml:space="preserve"> </w:t>
      </w:r>
      <w:r w:rsidR="008E7A79">
        <w:rPr>
          <w:rFonts w:ascii="Agency FB" w:hAnsi="Agency FB" w:cstheme="majorBidi"/>
          <w:b/>
          <w:bCs/>
          <w:sz w:val="28"/>
          <w:szCs w:val="28"/>
          <w:rtl/>
        </w:rPr>
        <w:t>»</w:t>
      </w:r>
      <w:r w:rsidR="00B107C6" w:rsidRPr="005B0C7A">
        <w:rPr>
          <w:rFonts w:asciiTheme="majorBidi" w:hAnsiTheme="majorBidi" w:cstheme="majorBidi"/>
          <w:b/>
          <w:bCs/>
          <w:sz w:val="28"/>
          <w:szCs w:val="28"/>
          <w:rtl/>
        </w:rPr>
        <w:t>،</w:t>
      </w:r>
      <w:r w:rsidR="00B107C6" w:rsidRPr="005B0C7A">
        <w:rPr>
          <w:rFonts w:asciiTheme="majorBidi" w:hAnsiTheme="majorBidi" w:cstheme="majorBidi"/>
          <w:sz w:val="28"/>
          <w:szCs w:val="28"/>
          <w:rtl/>
        </w:rPr>
        <w:t xml:space="preserve"> مع الاعتراف بأن الضعف والثغرات هما المجالان اللذان تزدهر فيهما العلاقات، والرعاية، والانفتاح على الآخرين.</w:t>
      </w:r>
    </w:p>
    <w:p w14:paraId="733AF922" w14:textId="026439E8" w:rsidR="00751310" w:rsidRPr="00751310" w:rsidRDefault="00751310" w:rsidP="00751310">
      <w:pPr>
        <w:bidi/>
        <w:spacing w:line="276" w:lineRule="auto"/>
        <w:jc w:val="both"/>
        <w:rPr>
          <w:rFonts w:asciiTheme="majorBidi" w:hAnsiTheme="majorBidi" w:cstheme="majorBidi"/>
          <w:color w:val="EE0000"/>
          <w:sz w:val="28"/>
          <w:szCs w:val="28"/>
        </w:rPr>
      </w:pPr>
      <w:r w:rsidRPr="00751310">
        <w:rPr>
          <w:rFonts w:asciiTheme="majorBidi" w:hAnsiTheme="majorBidi" w:cstheme="majorBidi"/>
          <w:color w:val="EE0000"/>
          <w:sz w:val="28"/>
          <w:szCs w:val="28"/>
          <w:rtl/>
        </w:rPr>
        <w:t>الفصل الرابع</w:t>
      </w:r>
      <w:r w:rsidR="000D2A87">
        <w:rPr>
          <w:rFonts w:asciiTheme="majorBidi" w:hAnsiTheme="majorBidi" w:cstheme="majorBidi"/>
          <w:color w:val="EE0000"/>
          <w:sz w:val="28"/>
          <w:szCs w:val="28"/>
          <w:rtl/>
        </w:rPr>
        <w:t xml:space="preserve"> - حماية الإنسان في خضم التحول</w:t>
      </w:r>
      <w:r w:rsidR="000D2A87">
        <w:rPr>
          <w:rFonts w:asciiTheme="majorBidi" w:hAnsiTheme="majorBidi" w:cstheme="majorBidi" w:hint="cs"/>
          <w:color w:val="EE0000"/>
          <w:sz w:val="28"/>
          <w:szCs w:val="28"/>
          <w:rtl/>
        </w:rPr>
        <w:t>:</w:t>
      </w:r>
      <w:r w:rsidRPr="00751310">
        <w:rPr>
          <w:rFonts w:asciiTheme="majorBidi" w:hAnsiTheme="majorBidi" w:cstheme="majorBidi"/>
          <w:color w:val="EE0000"/>
          <w:sz w:val="28"/>
          <w:szCs w:val="28"/>
          <w:rtl/>
        </w:rPr>
        <w:t xml:space="preserve"> الحقيقة والعمل والحرية</w:t>
      </w:r>
    </w:p>
    <w:p w14:paraId="38749306" w14:textId="2B08776B" w:rsidR="00751310" w:rsidRPr="00751310" w:rsidRDefault="00F74179" w:rsidP="00CE4F6F">
      <w:pPr>
        <w:bidi/>
        <w:spacing w:line="276" w:lineRule="auto"/>
        <w:ind w:firstLine="720"/>
        <w:jc w:val="both"/>
        <w:rPr>
          <w:rFonts w:asciiTheme="majorBidi" w:hAnsiTheme="majorBidi" w:cstheme="majorBidi"/>
          <w:sz w:val="28"/>
          <w:szCs w:val="28"/>
          <w:rtl/>
          <w:lang w:val="it-IT"/>
        </w:rPr>
      </w:pPr>
      <w:r>
        <w:rPr>
          <w:rFonts w:asciiTheme="majorBidi" w:hAnsiTheme="majorBidi" w:cstheme="majorBidi"/>
          <w:sz w:val="28"/>
          <w:szCs w:val="28"/>
          <w:rtl/>
          <w:lang w:val="it-IT"/>
        </w:rPr>
        <w:t>ي</w:t>
      </w:r>
      <w:r w:rsidR="00751310" w:rsidRPr="00751310">
        <w:rPr>
          <w:rFonts w:asciiTheme="majorBidi" w:hAnsiTheme="majorBidi" w:cstheme="majorBidi"/>
          <w:sz w:val="28"/>
          <w:szCs w:val="28"/>
          <w:rtl/>
          <w:lang w:val="it-IT"/>
        </w:rPr>
        <w:t xml:space="preserve">ركز هذا التأمل على </w:t>
      </w:r>
      <w:r w:rsidR="00751310" w:rsidRPr="00751310">
        <w:rPr>
          <w:rFonts w:asciiTheme="majorBidi" w:hAnsiTheme="majorBidi" w:cstheme="majorBidi"/>
          <w:b/>
          <w:bCs/>
          <w:sz w:val="28"/>
          <w:szCs w:val="28"/>
          <w:rtl/>
          <w:lang w:val="it-IT"/>
        </w:rPr>
        <w:t>العواقب الملموسة للتحول الرقمي</w:t>
      </w:r>
      <w:r w:rsidR="00751310" w:rsidRPr="00751310">
        <w:rPr>
          <w:rFonts w:asciiTheme="majorBidi" w:hAnsiTheme="majorBidi" w:cstheme="majorBidi"/>
          <w:sz w:val="28"/>
          <w:szCs w:val="28"/>
          <w:rtl/>
          <w:lang w:val="it-IT"/>
        </w:rPr>
        <w:t xml:space="preserve"> في الحياة الشخصية والاجتماعية، محددًا ثلاث مجالات حاسمة يتوقف عليها اليوم حماية الإنسان: </w:t>
      </w:r>
      <w:r w:rsidR="00751310" w:rsidRPr="00751310">
        <w:rPr>
          <w:rFonts w:asciiTheme="majorBidi" w:hAnsiTheme="majorBidi" w:cstheme="majorBidi"/>
          <w:b/>
          <w:bCs/>
          <w:sz w:val="28"/>
          <w:szCs w:val="28"/>
          <w:rtl/>
          <w:lang w:val="it-IT"/>
        </w:rPr>
        <w:t xml:space="preserve">الحقيقة والعمل والحرية. </w:t>
      </w:r>
      <w:r w:rsidR="00751310" w:rsidRPr="00751310">
        <w:rPr>
          <w:rFonts w:asciiTheme="majorBidi" w:hAnsiTheme="majorBidi" w:cstheme="majorBidi"/>
          <w:sz w:val="28"/>
          <w:szCs w:val="28"/>
          <w:rtl/>
          <w:lang w:val="it-IT"/>
        </w:rPr>
        <w:t xml:space="preserve">يوضح لنا التأمل أن الذكاء الاصطناعي </w:t>
      </w:r>
      <w:r w:rsidR="00CE4F6F">
        <w:rPr>
          <w:rFonts w:asciiTheme="majorBidi" w:hAnsiTheme="majorBidi" w:cstheme="majorBidi" w:hint="cs"/>
          <w:sz w:val="28"/>
          <w:szCs w:val="28"/>
          <w:rtl/>
          <w:lang w:val="it-IT"/>
        </w:rPr>
        <w:t>والتقنيات</w:t>
      </w:r>
      <w:r w:rsidR="00751310" w:rsidRPr="00751310">
        <w:rPr>
          <w:rFonts w:asciiTheme="majorBidi" w:hAnsiTheme="majorBidi" w:cstheme="majorBidi"/>
          <w:sz w:val="28"/>
          <w:szCs w:val="28"/>
          <w:rtl/>
          <w:lang w:val="it-IT"/>
        </w:rPr>
        <w:t xml:space="preserve"> الرقمية لا تؤثر في الأدوات فقط، بل تسهم تدريجيًا في السلوكيات والعلاقات وهيكليات التعايش.</w:t>
      </w:r>
    </w:p>
    <w:p w14:paraId="6B3928D1" w14:textId="2B03D7E3" w:rsidR="00751310" w:rsidRPr="00751310" w:rsidRDefault="00751310" w:rsidP="00F74179">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sz w:val="28"/>
          <w:szCs w:val="28"/>
          <w:rtl/>
          <w:lang w:val="it-IT"/>
        </w:rPr>
        <w:t xml:space="preserve">البعد الأول الذي يتناوله النص هو </w:t>
      </w:r>
      <w:r w:rsidRPr="00751310">
        <w:rPr>
          <w:rFonts w:asciiTheme="majorBidi" w:hAnsiTheme="majorBidi" w:cstheme="majorBidi"/>
          <w:b/>
          <w:bCs/>
          <w:sz w:val="28"/>
          <w:szCs w:val="28"/>
          <w:rtl/>
          <w:lang w:val="it-IT"/>
        </w:rPr>
        <w:t>الحقيقة،</w:t>
      </w:r>
      <w:r w:rsidR="00C273F8">
        <w:rPr>
          <w:rFonts w:asciiTheme="majorBidi" w:hAnsiTheme="majorBidi" w:cstheme="majorBidi"/>
          <w:sz w:val="28"/>
          <w:szCs w:val="28"/>
          <w:rtl/>
          <w:lang w:val="it-IT"/>
        </w:rPr>
        <w:t xml:space="preserve"> التي ي</w:t>
      </w:r>
      <w:r w:rsidR="00C273F8">
        <w:rPr>
          <w:rFonts w:asciiTheme="majorBidi" w:hAnsiTheme="majorBidi" w:cstheme="majorBidi" w:hint="cs"/>
          <w:sz w:val="28"/>
          <w:szCs w:val="28"/>
          <w:rtl/>
          <w:lang w:val="it-IT"/>
        </w:rPr>
        <w:t>ُ</w:t>
      </w:r>
      <w:r w:rsidR="00C273F8">
        <w:rPr>
          <w:rFonts w:asciiTheme="majorBidi" w:hAnsiTheme="majorBidi" w:cstheme="majorBidi"/>
          <w:sz w:val="28"/>
          <w:szCs w:val="28"/>
          <w:rtl/>
          <w:lang w:val="it-IT"/>
        </w:rPr>
        <w:t>عترف بها خيرًا عامً</w:t>
      </w:r>
      <w:r w:rsidR="00C273F8">
        <w:rPr>
          <w:rFonts w:asciiTheme="majorBidi" w:hAnsiTheme="majorBidi" w:cstheme="majorBidi" w:hint="cs"/>
          <w:sz w:val="28"/>
          <w:szCs w:val="28"/>
          <w:rtl/>
          <w:lang w:val="it-IT"/>
        </w:rPr>
        <w:t>ا</w:t>
      </w:r>
      <w:r w:rsidR="00F454D8">
        <w:rPr>
          <w:rFonts w:asciiTheme="majorBidi" w:hAnsiTheme="majorBidi" w:cstheme="majorBidi"/>
          <w:sz w:val="28"/>
          <w:szCs w:val="28"/>
          <w:rtl/>
          <w:lang w:val="it-IT"/>
        </w:rPr>
        <w:t xml:space="preserve"> أساسيًا </w:t>
      </w:r>
      <w:r w:rsidR="00F454D8">
        <w:rPr>
          <w:rFonts w:asciiTheme="majorBidi" w:hAnsiTheme="majorBidi" w:cstheme="majorBidi" w:hint="cs"/>
          <w:sz w:val="28"/>
          <w:szCs w:val="28"/>
          <w:rtl/>
          <w:lang w:val="it-IT"/>
        </w:rPr>
        <w:t>من أجل ا</w:t>
      </w:r>
      <w:r w:rsidRPr="00751310">
        <w:rPr>
          <w:rFonts w:asciiTheme="majorBidi" w:hAnsiTheme="majorBidi" w:cstheme="majorBidi"/>
          <w:sz w:val="28"/>
          <w:szCs w:val="28"/>
          <w:rtl/>
          <w:lang w:val="it-IT"/>
        </w:rPr>
        <w:t xml:space="preserve">لحياة الديموقراطية. في النظام البيئي الرقمي، يمكن لانتشار المعلومات المتلاعب بها والصور المعدلة والروايات المستقطبة أن تجعل الحدود بين الصدق والزيف أقل وضوحًا. ويلفت النص الانتباه إلى أن الحقيقة لا تنشأ من </w:t>
      </w:r>
      <w:r w:rsidR="00F74179">
        <w:rPr>
          <w:rFonts w:asciiTheme="majorBidi" w:hAnsiTheme="majorBidi" w:cstheme="majorBidi" w:hint="cs"/>
          <w:sz w:val="28"/>
          <w:szCs w:val="28"/>
          <w:rtl/>
          <w:lang w:val="it-IT"/>
        </w:rPr>
        <w:t>عمليات</w:t>
      </w:r>
      <w:r w:rsidRPr="00751310">
        <w:rPr>
          <w:rFonts w:asciiTheme="majorBidi" w:hAnsiTheme="majorBidi" w:cstheme="majorBidi"/>
          <w:sz w:val="28"/>
          <w:szCs w:val="28"/>
          <w:rtl/>
          <w:lang w:val="it-IT"/>
        </w:rPr>
        <w:t xml:space="preserve"> تقنية آلية، بل من علاقات موثوق بها ومن ممارسات مشتركة للمسؤولية، مذكرًا بأن </w:t>
      </w:r>
      <w:r w:rsidRPr="00751310">
        <w:rPr>
          <w:rFonts w:asciiTheme="majorBidi" w:hAnsiTheme="majorBidi" w:cstheme="majorBidi"/>
          <w:b/>
          <w:bCs/>
          <w:sz w:val="28"/>
          <w:szCs w:val="28"/>
          <w:rtl/>
          <w:lang w:val="it-IT"/>
        </w:rPr>
        <w:t>« جودة التّواصل العام تعتمد بشكل مباشر على الثّقة في المجتمع ».</w:t>
      </w:r>
      <w:r w:rsidR="00C273F8">
        <w:rPr>
          <w:rFonts w:asciiTheme="majorBidi" w:hAnsiTheme="majorBidi" w:cstheme="majorBidi"/>
          <w:sz w:val="28"/>
          <w:szCs w:val="28"/>
          <w:rtl/>
          <w:lang w:val="it-IT"/>
        </w:rPr>
        <w:t xml:space="preserve"> وهكذا </w:t>
      </w:r>
      <w:r w:rsidR="00C273F8">
        <w:rPr>
          <w:rFonts w:asciiTheme="majorBidi" w:hAnsiTheme="majorBidi" w:cstheme="majorBidi" w:hint="cs"/>
          <w:sz w:val="28"/>
          <w:szCs w:val="28"/>
          <w:rtl/>
          <w:lang w:val="it-IT"/>
        </w:rPr>
        <w:t>تُ</w:t>
      </w:r>
      <w:r w:rsidRPr="00751310">
        <w:rPr>
          <w:rFonts w:asciiTheme="majorBidi" w:hAnsiTheme="majorBidi" w:cstheme="majorBidi"/>
          <w:sz w:val="28"/>
          <w:szCs w:val="28"/>
          <w:rtl/>
          <w:lang w:val="it-IT"/>
        </w:rPr>
        <w:t>قد</w:t>
      </w:r>
      <w:r w:rsidR="00C273F8">
        <w:rPr>
          <w:rFonts w:asciiTheme="majorBidi" w:hAnsiTheme="majorBidi" w:cstheme="majorBidi" w:hint="cs"/>
          <w:sz w:val="28"/>
          <w:szCs w:val="28"/>
          <w:rtl/>
          <w:lang w:val="it-IT"/>
        </w:rPr>
        <w:t>ّ</w:t>
      </w:r>
      <w:r w:rsidRPr="00751310">
        <w:rPr>
          <w:rFonts w:asciiTheme="majorBidi" w:hAnsiTheme="majorBidi" w:cstheme="majorBidi"/>
          <w:sz w:val="28"/>
          <w:szCs w:val="28"/>
          <w:rtl/>
          <w:lang w:val="it-IT"/>
        </w:rPr>
        <w:t>م الحقيقة بوصفها واقعًا هشًا يحتاج إلى الحفاظ عليه من خلال تربية نقدية واستخدام مسؤول للتقنيات.</w:t>
      </w:r>
    </w:p>
    <w:p w14:paraId="0ADFB963" w14:textId="7FB0D595" w:rsidR="00751310" w:rsidRPr="00751310" w:rsidRDefault="00751310" w:rsidP="00751310">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sz w:val="28"/>
          <w:szCs w:val="28"/>
          <w:rtl/>
          <w:lang w:val="it-IT"/>
        </w:rPr>
        <w:t xml:space="preserve">أما المجال الثاني فهو </w:t>
      </w:r>
      <w:r w:rsidRPr="00C273F8">
        <w:rPr>
          <w:rFonts w:asciiTheme="majorBidi" w:hAnsiTheme="majorBidi" w:cstheme="majorBidi"/>
          <w:b/>
          <w:bCs/>
          <w:sz w:val="28"/>
          <w:szCs w:val="28"/>
          <w:rtl/>
          <w:lang w:val="it-IT"/>
        </w:rPr>
        <w:t>العمل</w:t>
      </w:r>
      <w:r w:rsidRPr="00751310">
        <w:rPr>
          <w:rFonts w:asciiTheme="majorBidi" w:hAnsiTheme="majorBidi" w:cstheme="majorBidi"/>
          <w:sz w:val="28"/>
          <w:szCs w:val="28"/>
          <w:rtl/>
          <w:lang w:val="it-IT"/>
        </w:rPr>
        <w:t>، الذي يوصف بأنه بُعد أساسي من أبعاد كرامة الإنسان وطريق المشاركة العادي في الحياة الاجتماعية. وإن كانت قوة الآلة والذكاء الاصطناعي يوفران إمكانات حق</w:t>
      </w:r>
      <w:r w:rsidR="006F3F8E">
        <w:rPr>
          <w:rFonts w:asciiTheme="majorBidi" w:hAnsiTheme="majorBidi" w:cstheme="majorBidi"/>
          <w:sz w:val="28"/>
          <w:szCs w:val="28"/>
          <w:rtl/>
          <w:lang w:val="it-IT"/>
        </w:rPr>
        <w:t>يقية للتحول، فإنهما يحملان أيضً</w:t>
      </w:r>
      <w:r w:rsidR="006F3F8E">
        <w:rPr>
          <w:rFonts w:asciiTheme="majorBidi" w:hAnsiTheme="majorBidi" w:cstheme="majorBidi" w:hint="cs"/>
          <w:sz w:val="28"/>
          <w:szCs w:val="28"/>
          <w:rtl/>
          <w:lang w:val="it-IT"/>
        </w:rPr>
        <w:t>ا</w:t>
      </w:r>
      <w:r w:rsidRPr="00751310">
        <w:rPr>
          <w:rFonts w:asciiTheme="majorBidi" w:hAnsiTheme="majorBidi" w:cstheme="majorBidi"/>
          <w:sz w:val="28"/>
          <w:szCs w:val="28"/>
          <w:rtl/>
          <w:lang w:val="it-IT"/>
        </w:rPr>
        <w:t xml:space="preserve"> مخاطر كبيرة تتعلق </w:t>
      </w:r>
      <w:r w:rsidR="006F3F8E">
        <w:rPr>
          <w:rFonts w:asciiTheme="majorBidi" w:hAnsiTheme="majorBidi" w:cstheme="majorBidi" w:hint="cs"/>
          <w:sz w:val="28"/>
          <w:szCs w:val="28"/>
          <w:rtl/>
          <w:lang w:val="it-IT"/>
        </w:rPr>
        <w:t>ب</w:t>
      </w:r>
      <w:r w:rsidRPr="00751310">
        <w:rPr>
          <w:rFonts w:asciiTheme="majorBidi" w:hAnsiTheme="majorBidi" w:cstheme="majorBidi"/>
          <w:sz w:val="28"/>
          <w:szCs w:val="28"/>
          <w:rtl/>
          <w:lang w:val="it-IT"/>
        </w:rPr>
        <w:t>التوظيف الم</w:t>
      </w:r>
      <w:r w:rsidR="006F3F8E">
        <w:rPr>
          <w:rFonts w:asciiTheme="majorBidi" w:hAnsiTheme="majorBidi" w:cstheme="majorBidi"/>
          <w:sz w:val="28"/>
          <w:szCs w:val="28"/>
          <w:rtl/>
          <w:lang w:val="it-IT"/>
        </w:rPr>
        <w:t>ؤقت والإقصاء. ويحذر النص من نمو</w:t>
      </w:r>
      <w:r w:rsidRPr="00751310">
        <w:rPr>
          <w:rFonts w:asciiTheme="majorBidi" w:hAnsiTheme="majorBidi" w:cstheme="majorBidi"/>
          <w:sz w:val="28"/>
          <w:szCs w:val="28"/>
          <w:rtl/>
          <w:lang w:val="it-IT"/>
        </w:rPr>
        <w:t xml:space="preserve">ذج </w:t>
      </w:r>
      <w:r w:rsidR="006F3F8E">
        <w:rPr>
          <w:rFonts w:asciiTheme="majorBidi" w:hAnsiTheme="majorBidi" w:cstheme="majorBidi" w:hint="cs"/>
          <w:sz w:val="28"/>
          <w:szCs w:val="28"/>
          <w:rtl/>
          <w:lang w:val="it-IT"/>
        </w:rPr>
        <w:t>لل</w:t>
      </w:r>
      <w:r w:rsidRPr="00751310">
        <w:rPr>
          <w:rFonts w:asciiTheme="majorBidi" w:hAnsiTheme="majorBidi" w:cstheme="majorBidi"/>
          <w:sz w:val="28"/>
          <w:szCs w:val="28"/>
          <w:rtl/>
          <w:lang w:val="it-IT"/>
        </w:rPr>
        <w:t xml:space="preserve">تنمية </w:t>
      </w:r>
      <w:r w:rsidR="006F3F8E">
        <w:rPr>
          <w:rFonts w:asciiTheme="majorBidi" w:hAnsiTheme="majorBidi" w:cstheme="majorBidi"/>
          <w:b/>
          <w:bCs/>
          <w:sz w:val="28"/>
          <w:szCs w:val="28"/>
          <w:rtl/>
          <w:lang w:val="it-IT"/>
        </w:rPr>
        <w:t>«</w:t>
      </w:r>
      <w:r w:rsidR="003701A2">
        <w:rPr>
          <w:rFonts w:asciiTheme="majorBidi" w:hAnsiTheme="majorBidi" w:cstheme="majorBidi" w:hint="cs"/>
          <w:b/>
          <w:bCs/>
          <w:sz w:val="28"/>
          <w:szCs w:val="28"/>
          <w:rtl/>
          <w:lang w:val="it-IT"/>
        </w:rPr>
        <w:t xml:space="preserve"> </w:t>
      </w:r>
      <w:r w:rsidRPr="00751310">
        <w:rPr>
          <w:rFonts w:asciiTheme="majorBidi" w:hAnsiTheme="majorBidi" w:cstheme="majorBidi"/>
          <w:b/>
          <w:bCs/>
          <w:sz w:val="28"/>
          <w:szCs w:val="28"/>
          <w:rtl/>
          <w:lang w:val="it-IT"/>
        </w:rPr>
        <w:t>يجد العمّال أنفسهم مرارًا مجبرين على التّكيّف مع سرعة الآلات ومتطلّباتها، بدل أن تكون هذه الآ</w:t>
      </w:r>
      <w:r w:rsidR="006F3F8E">
        <w:rPr>
          <w:rFonts w:asciiTheme="majorBidi" w:hAnsiTheme="majorBidi" w:cstheme="majorBidi"/>
          <w:b/>
          <w:bCs/>
          <w:sz w:val="28"/>
          <w:szCs w:val="28"/>
          <w:rtl/>
          <w:lang w:val="it-IT"/>
        </w:rPr>
        <w:t>لات مصمّمة لمساعدة الذين يعملون</w:t>
      </w:r>
      <w:r w:rsidR="003701A2">
        <w:rPr>
          <w:rFonts w:asciiTheme="majorBidi" w:hAnsiTheme="majorBidi" w:cstheme="majorBidi" w:hint="cs"/>
          <w:b/>
          <w:bCs/>
          <w:sz w:val="28"/>
          <w:szCs w:val="28"/>
          <w:rtl/>
          <w:lang w:val="it-IT"/>
        </w:rPr>
        <w:t xml:space="preserve"> </w:t>
      </w:r>
      <w:r w:rsidRPr="00751310">
        <w:rPr>
          <w:rFonts w:asciiTheme="majorBidi" w:hAnsiTheme="majorBidi" w:cstheme="majorBidi"/>
          <w:b/>
          <w:bCs/>
          <w:sz w:val="28"/>
          <w:szCs w:val="28"/>
          <w:rtl/>
          <w:lang w:val="it-IT"/>
        </w:rPr>
        <w:t>».</w:t>
      </w:r>
      <w:r w:rsidRPr="00751310">
        <w:rPr>
          <w:rFonts w:asciiTheme="majorBidi" w:hAnsiTheme="majorBidi" w:cstheme="majorBidi"/>
          <w:sz w:val="28"/>
          <w:szCs w:val="28"/>
          <w:rtl/>
          <w:lang w:val="it-IT"/>
        </w:rPr>
        <w:t xml:space="preserve"> عندما يصبح معيار الكفاءة هو المعيار المهيمن، يتعرض العمل لخطر فقدان قيمته الإنسانية والعلائقية.</w:t>
      </w:r>
    </w:p>
    <w:p w14:paraId="43D7CE53" w14:textId="77777777" w:rsidR="00751310" w:rsidRPr="00751310" w:rsidRDefault="00751310" w:rsidP="00751310">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sz w:val="28"/>
          <w:szCs w:val="28"/>
          <w:rtl/>
          <w:lang w:val="it-IT"/>
        </w:rPr>
        <w:t xml:space="preserve">وأخيرًا، يتناول النص موضوع </w:t>
      </w:r>
      <w:r w:rsidRPr="00751310">
        <w:rPr>
          <w:rFonts w:asciiTheme="majorBidi" w:hAnsiTheme="majorBidi" w:cstheme="majorBidi"/>
          <w:b/>
          <w:bCs/>
          <w:sz w:val="28"/>
          <w:szCs w:val="28"/>
          <w:rtl/>
          <w:lang w:val="it-IT"/>
        </w:rPr>
        <w:t>الحرية،</w:t>
      </w:r>
      <w:r w:rsidRPr="00751310">
        <w:rPr>
          <w:rFonts w:asciiTheme="majorBidi" w:hAnsiTheme="majorBidi" w:cstheme="majorBidi"/>
          <w:sz w:val="28"/>
          <w:szCs w:val="28"/>
          <w:rtl/>
          <w:lang w:val="it-IT"/>
        </w:rPr>
        <w:t xml:space="preserve"> التي تهددها سواء الإدمانات الرقمية أو الأشكال الجديدة من الرقابة الاجتماعية القائمة على الجمع الكثيف للبيانات. تستطيع التقنيات توجيه الاختيارات والتصرفات بطريقة خفية، مما يقلص المجال المتاح لاتخاذ قرار حر حقًا. ولهذا يؤكد النص بوضوح أن </w:t>
      </w:r>
      <w:r w:rsidRPr="003701A2">
        <w:rPr>
          <w:rFonts w:asciiTheme="majorBidi" w:hAnsiTheme="majorBidi" w:cstheme="majorBidi"/>
          <w:b/>
          <w:bCs/>
          <w:sz w:val="28"/>
          <w:szCs w:val="28"/>
          <w:rtl/>
          <w:lang w:val="it-IT"/>
        </w:rPr>
        <w:t>«</w:t>
      </w:r>
      <w:r w:rsidRPr="00751310">
        <w:rPr>
          <w:rFonts w:asciiTheme="majorBidi" w:hAnsiTheme="majorBidi" w:cstheme="majorBidi"/>
          <w:sz w:val="28"/>
          <w:szCs w:val="28"/>
          <w:rtl/>
          <w:lang w:val="it-IT"/>
        </w:rPr>
        <w:t> </w:t>
      </w:r>
      <w:r w:rsidRPr="006F3F8E">
        <w:rPr>
          <w:rFonts w:asciiTheme="majorBidi" w:hAnsiTheme="majorBidi" w:cstheme="majorBidi"/>
          <w:b/>
          <w:bCs/>
          <w:sz w:val="28"/>
          <w:szCs w:val="28"/>
          <w:rtl/>
          <w:lang w:val="it-IT"/>
        </w:rPr>
        <w:t>الحرّيّة في العصر الرّقميّ، ليست مجرّد حقيقة داخليّة: إنّها أيضًا مسألة عامّة</w:t>
      </w:r>
      <w:r w:rsidRPr="003701A2">
        <w:rPr>
          <w:rFonts w:asciiTheme="majorBidi" w:hAnsiTheme="majorBidi" w:cstheme="majorBidi"/>
          <w:b/>
          <w:bCs/>
          <w:sz w:val="28"/>
          <w:szCs w:val="28"/>
          <w:rtl/>
          <w:lang w:val="it-IT"/>
        </w:rPr>
        <w:t> »</w:t>
      </w:r>
      <w:r w:rsidRPr="00751310">
        <w:rPr>
          <w:rFonts w:asciiTheme="majorBidi" w:hAnsiTheme="majorBidi" w:cstheme="majorBidi"/>
          <w:sz w:val="28"/>
          <w:szCs w:val="28"/>
          <w:rtl/>
          <w:lang w:val="it-IT"/>
        </w:rPr>
        <w:t xml:space="preserve"> تتطلب قواعد عادلة ومسؤولية مشتركة وتربية.</w:t>
      </w:r>
    </w:p>
    <w:p w14:paraId="49132B4E" w14:textId="77777777" w:rsidR="00751310" w:rsidRPr="00751310" w:rsidRDefault="00751310" w:rsidP="00751310">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sz w:val="28"/>
          <w:szCs w:val="28"/>
          <w:rtl/>
          <w:lang w:val="it-IT"/>
        </w:rPr>
        <w:t>في مجموعها، تُظهر هذه المجالات الثلاثة أن التحول الرقمي ليس أمرًا محايدًا، بل يستدعي إلتزامًا قلبيًا لصون الشروط التي تجعل الحياة إنسانية بحق، قادرة على احتضان الحقيقة والعمل الكريم والحرية الحقيقية.</w:t>
      </w:r>
    </w:p>
    <w:p w14:paraId="7F71316A" w14:textId="77777777" w:rsidR="00751310" w:rsidRPr="00751310" w:rsidRDefault="00751310" w:rsidP="00751310">
      <w:pPr>
        <w:bidi/>
        <w:spacing w:line="276" w:lineRule="auto"/>
        <w:ind w:firstLine="720"/>
        <w:jc w:val="both"/>
        <w:rPr>
          <w:rFonts w:asciiTheme="majorBidi" w:hAnsiTheme="majorBidi" w:cstheme="majorBidi"/>
          <w:sz w:val="28"/>
          <w:szCs w:val="28"/>
          <w:rtl/>
          <w:lang w:val="it-IT"/>
        </w:rPr>
      </w:pPr>
    </w:p>
    <w:p w14:paraId="3481A6CB" w14:textId="77777777" w:rsidR="00751310" w:rsidRPr="00751310" w:rsidRDefault="00751310" w:rsidP="00751310">
      <w:pPr>
        <w:bidi/>
        <w:spacing w:line="276" w:lineRule="auto"/>
        <w:jc w:val="both"/>
        <w:rPr>
          <w:rFonts w:asciiTheme="majorBidi" w:hAnsiTheme="majorBidi" w:cstheme="majorBidi"/>
          <w:color w:val="EE0000"/>
          <w:sz w:val="28"/>
          <w:szCs w:val="28"/>
        </w:rPr>
      </w:pPr>
      <w:r w:rsidRPr="00751310">
        <w:rPr>
          <w:rFonts w:asciiTheme="majorBidi" w:hAnsiTheme="majorBidi" w:cstheme="majorBidi"/>
          <w:color w:val="EE0000"/>
          <w:sz w:val="28"/>
          <w:szCs w:val="28"/>
          <w:rtl/>
        </w:rPr>
        <w:lastRenderedPageBreak/>
        <w:t>الفصل الخامس - ثقافة القوة وحضارة المحبة</w:t>
      </w:r>
    </w:p>
    <w:p w14:paraId="6CE89A2D" w14:textId="02FF7B23" w:rsidR="00751310" w:rsidRPr="00751310" w:rsidRDefault="00751310" w:rsidP="006A4F9E">
      <w:pPr>
        <w:bidi/>
        <w:spacing w:line="276" w:lineRule="auto"/>
        <w:ind w:firstLine="720"/>
        <w:jc w:val="both"/>
        <w:rPr>
          <w:rFonts w:asciiTheme="majorBidi" w:hAnsiTheme="majorBidi" w:cstheme="majorBidi"/>
          <w:sz w:val="28"/>
          <w:szCs w:val="28"/>
          <w:rtl/>
          <w:lang w:val="it-IT"/>
        </w:rPr>
      </w:pPr>
      <w:r w:rsidRPr="00F454D8">
        <w:rPr>
          <w:rFonts w:asciiTheme="majorBidi" w:hAnsiTheme="majorBidi" w:cstheme="majorBidi"/>
          <w:sz w:val="28"/>
          <w:szCs w:val="28"/>
          <w:rtl/>
          <w:lang w:val="it-IT"/>
        </w:rPr>
        <w:t>يبلغ التواجه بين القدرة التقنية ومصير الإنسانية</w:t>
      </w:r>
      <w:r w:rsidRPr="00751310">
        <w:rPr>
          <w:rFonts w:asciiTheme="majorBidi" w:hAnsiTheme="majorBidi" w:cstheme="majorBidi"/>
          <w:sz w:val="28"/>
          <w:szCs w:val="28"/>
          <w:rtl/>
          <w:lang w:val="it-IT"/>
        </w:rPr>
        <w:t xml:space="preserve"> في هذا الفص</w:t>
      </w:r>
      <w:r w:rsidR="00BA606C">
        <w:rPr>
          <w:rFonts w:asciiTheme="majorBidi" w:hAnsiTheme="majorBidi" w:cstheme="majorBidi"/>
          <w:sz w:val="28"/>
          <w:szCs w:val="28"/>
          <w:rtl/>
          <w:lang w:val="it-IT"/>
        </w:rPr>
        <w:t xml:space="preserve">ل ذروته الأكثر درامية. في </w:t>
      </w:r>
      <w:r w:rsidR="006A4F9E">
        <w:rPr>
          <w:rFonts w:asciiTheme="majorBidi" w:hAnsiTheme="majorBidi" w:cstheme="majorBidi" w:hint="cs"/>
          <w:sz w:val="28"/>
          <w:szCs w:val="28"/>
          <w:rtl/>
          <w:lang w:val="it-IT"/>
        </w:rPr>
        <w:t>الصميم</w:t>
      </w:r>
      <w:r w:rsidRPr="00751310">
        <w:rPr>
          <w:rFonts w:asciiTheme="majorBidi" w:hAnsiTheme="majorBidi" w:cstheme="majorBidi"/>
          <w:sz w:val="28"/>
          <w:szCs w:val="28"/>
          <w:rtl/>
          <w:lang w:val="it-IT"/>
        </w:rPr>
        <w:t xml:space="preserve"> يبرز الترابط المتزايد بين </w:t>
      </w:r>
      <w:r w:rsidRPr="00BA606C">
        <w:rPr>
          <w:rFonts w:asciiTheme="majorBidi" w:hAnsiTheme="majorBidi" w:cstheme="majorBidi"/>
          <w:b/>
          <w:bCs/>
          <w:sz w:val="28"/>
          <w:szCs w:val="28"/>
          <w:rtl/>
          <w:lang w:val="it-IT"/>
        </w:rPr>
        <w:t>التكنولوجيا والسلطة والعنف</w:t>
      </w:r>
      <w:r w:rsidRPr="00751310">
        <w:rPr>
          <w:rFonts w:asciiTheme="majorBidi" w:hAnsiTheme="majorBidi" w:cstheme="majorBidi"/>
          <w:sz w:val="28"/>
          <w:szCs w:val="28"/>
          <w:rtl/>
          <w:lang w:val="it-IT"/>
        </w:rPr>
        <w:t xml:space="preserve">، في سياق عالمي تسوده أزمة التعددية والتطبيع التدريجي للحرب. لا تقتصر الابتكارات التقنية، </w:t>
      </w:r>
      <w:r w:rsidR="000624A2">
        <w:rPr>
          <w:rFonts w:asciiTheme="majorBidi" w:hAnsiTheme="majorBidi" w:cstheme="majorBidi" w:hint="cs"/>
          <w:sz w:val="28"/>
          <w:szCs w:val="28"/>
          <w:rtl/>
          <w:lang w:val="it-IT"/>
        </w:rPr>
        <w:t>و</w:t>
      </w:r>
      <w:r w:rsidRPr="00751310">
        <w:rPr>
          <w:rFonts w:asciiTheme="majorBidi" w:hAnsiTheme="majorBidi" w:cstheme="majorBidi"/>
          <w:sz w:val="28"/>
          <w:szCs w:val="28"/>
          <w:rtl/>
          <w:lang w:val="it-IT"/>
        </w:rPr>
        <w:t>خاصة الذكاء الاصطناعي، على جعل وسائل الدفاع أكثر فعالية، بل تؤثر بعمق في طبيعة النزاع ذاتها، من خلال تسريع أزمنة اتخاذ القرار وجعل استعمال القوة أكثر تجريدًا وابتعادًا عن المسؤولية الأخلاقية.</w:t>
      </w:r>
    </w:p>
    <w:p w14:paraId="0084922E" w14:textId="4F90ADC5" w:rsidR="00751310" w:rsidRPr="00751310" w:rsidRDefault="00751310" w:rsidP="00580682">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sz w:val="28"/>
          <w:szCs w:val="28"/>
          <w:rtl/>
          <w:lang w:val="it-IT"/>
        </w:rPr>
        <w:t xml:space="preserve">تسهم إمكانية تفويض قرارات تتعلق بالحياة والموت إلى أنظمة آلية في خفض العتبة الأخلاقية للجوء إلى العنف وإضعاف الإدراك بالعواقب الحقيقية للقرارت المتخذة. وفي هذا السياق، تتشكل </w:t>
      </w:r>
      <w:r w:rsidRPr="00751310">
        <w:rPr>
          <w:rFonts w:asciiTheme="majorBidi" w:hAnsiTheme="majorBidi" w:cstheme="majorBidi"/>
          <w:b/>
          <w:bCs/>
          <w:sz w:val="28"/>
          <w:szCs w:val="28"/>
          <w:rtl/>
          <w:lang w:val="it-IT"/>
        </w:rPr>
        <w:t>ثقافة قوة</w:t>
      </w:r>
      <w:r w:rsidRPr="00751310">
        <w:rPr>
          <w:rFonts w:asciiTheme="majorBidi" w:hAnsiTheme="majorBidi" w:cstheme="majorBidi"/>
          <w:sz w:val="28"/>
          <w:szCs w:val="28"/>
          <w:rtl/>
          <w:lang w:val="it-IT"/>
        </w:rPr>
        <w:t xml:space="preserve"> حقيقية، تميل فيها ف</w:t>
      </w:r>
      <w:r w:rsidR="009D2730">
        <w:rPr>
          <w:rFonts w:asciiTheme="majorBidi" w:hAnsiTheme="majorBidi" w:cstheme="majorBidi" w:hint="cs"/>
          <w:sz w:val="28"/>
          <w:szCs w:val="28"/>
          <w:rtl/>
          <w:lang w:val="it-IT"/>
        </w:rPr>
        <w:t>ع</w:t>
      </w:r>
      <w:r w:rsidR="009D2730">
        <w:rPr>
          <w:rFonts w:asciiTheme="majorBidi" w:hAnsiTheme="majorBidi" w:cstheme="majorBidi"/>
          <w:sz w:val="28"/>
          <w:szCs w:val="28"/>
          <w:rtl/>
          <w:lang w:val="it-IT"/>
        </w:rPr>
        <w:t>ا</w:t>
      </w:r>
      <w:r w:rsidRPr="00751310">
        <w:rPr>
          <w:rFonts w:asciiTheme="majorBidi" w:hAnsiTheme="majorBidi" w:cstheme="majorBidi"/>
          <w:sz w:val="28"/>
          <w:szCs w:val="28"/>
          <w:rtl/>
          <w:lang w:val="it-IT"/>
        </w:rPr>
        <w:t xml:space="preserve">لية الوسائل </w:t>
      </w:r>
      <w:r w:rsidR="00580682">
        <w:rPr>
          <w:rFonts w:asciiTheme="majorBidi" w:hAnsiTheme="majorBidi" w:cstheme="majorBidi"/>
          <w:sz w:val="28"/>
          <w:szCs w:val="28"/>
          <w:rtl/>
          <w:lang w:val="it-IT"/>
        </w:rPr>
        <w:t>إلى أن تحل محل الحكم الأخلاقي و</w:t>
      </w:r>
      <w:r w:rsidR="00580682">
        <w:rPr>
          <w:rFonts w:asciiTheme="majorBidi" w:hAnsiTheme="majorBidi" w:cstheme="majorBidi" w:hint="cs"/>
          <w:sz w:val="28"/>
          <w:szCs w:val="28"/>
          <w:rtl/>
          <w:lang w:val="it-IT"/>
        </w:rPr>
        <w:t>ت</w:t>
      </w:r>
      <w:r w:rsidR="006A4F9E">
        <w:rPr>
          <w:rFonts w:asciiTheme="majorBidi" w:hAnsiTheme="majorBidi" w:cstheme="majorBidi"/>
          <w:sz w:val="28"/>
          <w:szCs w:val="28"/>
          <w:rtl/>
          <w:lang w:val="it-IT"/>
        </w:rPr>
        <w:t>صبح حماية المدنيّين خاضع</w:t>
      </w:r>
      <w:r w:rsidR="006A4F9E">
        <w:rPr>
          <w:rFonts w:asciiTheme="majorBidi" w:hAnsiTheme="majorBidi" w:cstheme="majorBidi" w:hint="cs"/>
          <w:sz w:val="28"/>
          <w:szCs w:val="28"/>
          <w:rtl/>
          <w:lang w:val="it-IT"/>
        </w:rPr>
        <w:t>ة</w:t>
      </w:r>
      <w:r w:rsidRPr="00751310">
        <w:rPr>
          <w:rFonts w:asciiTheme="majorBidi" w:hAnsiTheme="majorBidi" w:cstheme="majorBidi"/>
          <w:sz w:val="28"/>
          <w:szCs w:val="28"/>
          <w:rtl/>
          <w:lang w:val="it-IT"/>
        </w:rPr>
        <w:t xml:space="preserve"> لمنطق الاستراتيجيات. أمام هذا، يؤكّد النص صراحة أن</w:t>
      </w:r>
      <w:r w:rsidR="006A4F9E">
        <w:rPr>
          <w:rFonts w:asciiTheme="majorBidi" w:hAnsiTheme="majorBidi" w:cstheme="majorBidi" w:hint="cs"/>
          <w:sz w:val="28"/>
          <w:szCs w:val="28"/>
          <w:rtl/>
          <w:lang w:val="it-IT"/>
        </w:rPr>
        <w:t>ه</w:t>
      </w:r>
      <w:r w:rsidRPr="00751310">
        <w:rPr>
          <w:rFonts w:asciiTheme="majorBidi" w:hAnsiTheme="majorBidi" w:cstheme="majorBidi"/>
          <w:sz w:val="28"/>
          <w:szCs w:val="28"/>
          <w:rtl/>
          <w:lang w:val="it-IT"/>
        </w:rPr>
        <w:t>:</w:t>
      </w:r>
      <w:r w:rsidR="00580682">
        <w:rPr>
          <w:rFonts w:asciiTheme="majorBidi" w:hAnsiTheme="majorBidi" w:cstheme="majorBidi" w:hint="cs"/>
          <w:sz w:val="28"/>
          <w:szCs w:val="28"/>
          <w:rtl/>
          <w:lang w:val="it-IT"/>
        </w:rPr>
        <w:t xml:space="preserve"> </w:t>
      </w:r>
      <w:r w:rsidRPr="003701A2">
        <w:rPr>
          <w:rFonts w:asciiTheme="majorBidi" w:hAnsiTheme="majorBidi" w:cstheme="majorBidi"/>
          <w:b/>
          <w:bCs/>
          <w:sz w:val="28"/>
          <w:szCs w:val="28"/>
          <w:rtl/>
          <w:lang w:val="it-IT"/>
        </w:rPr>
        <w:t>« لا</w:t>
      </w:r>
      <w:r w:rsidRPr="00751310">
        <w:rPr>
          <w:rFonts w:asciiTheme="majorBidi" w:hAnsiTheme="majorBidi" w:cstheme="majorBidi"/>
          <w:b/>
          <w:bCs/>
          <w:sz w:val="28"/>
          <w:szCs w:val="28"/>
          <w:rtl/>
          <w:lang w:val="it-IT"/>
        </w:rPr>
        <w:t xml:space="preserve"> توجد خوارزميّة يمكنها أن تجعل الحرب مقبولة أخلاق</w:t>
      </w:r>
      <w:r w:rsidRPr="003701A2">
        <w:rPr>
          <w:rFonts w:asciiTheme="majorBidi" w:hAnsiTheme="majorBidi" w:cstheme="majorBidi"/>
          <w:b/>
          <w:bCs/>
          <w:sz w:val="28"/>
          <w:szCs w:val="28"/>
          <w:rtl/>
          <w:lang w:val="it-IT"/>
        </w:rPr>
        <w:t>يًّا</w:t>
      </w:r>
      <w:r w:rsidR="00580682" w:rsidRPr="003701A2">
        <w:rPr>
          <w:rFonts w:asciiTheme="majorBidi" w:hAnsiTheme="majorBidi" w:cstheme="majorBidi" w:hint="cs"/>
          <w:b/>
          <w:bCs/>
          <w:sz w:val="28"/>
          <w:szCs w:val="28"/>
          <w:rtl/>
          <w:lang w:val="it-IT"/>
        </w:rPr>
        <w:t xml:space="preserve"> </w:t>
      </w:r>
      <w:r w:rsidRPr="003701A2">
        <w:rPr>
          <w:rFonts w:asciiTheme="majorBidi" w:hAnsiTheme="majorBidi" w:cstheme="majorBidi"/>
          <w:b/>
          <w:bCs/>
          <w:sz w:val="28"/>
          <w:szCs w:val="28"/>
          <w:rtl/>
          <w:lang w:val="it-IT"/>
        </w:rPr>
        <w:t>»</w:t>
      </w:r>
      <w:r w:rsidRPr="00751310">
        <w:rPr>
          <w:rFonts w:asciiTheme="majorBidi" w:hAnsiTheme="majorBidi" w:cstheme="majorBidi"/>
          <w:sz w:val="28"/>
          <w:szCs w:val="28"/>
          <w:rtl/>
          <w:lang w:val="it-IT"/>
        </w:rPr>
        <w:t>، معيدًا التأكيد على أن التمييز بشأن استخدام القوة لا يمكن اختزاله إلى حساب تقني.</w:t>
      </w:r>
    </w:p>
    <w:p w14:paraId="5BB3576C" w14:textId="7BC18B9B" w:rsidR="00751310" w:rsidRPr="00751310" w:rsidRDefault="00751310" w:rsidP="006A4F9E">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hint="cs"/>
          <w:sz w:val="28"/>
          <w:szCs w:val="28"/>
          <w:rtl/>
          <w:lang w:val="it-IT"/>
        </w:rPr>
        <w:t xml:space="preserve">ويرافق هذا التحول روايات عامة تصور الحرب على أنها أمر لا مفر منه، بل وضروري أحيانًا، مما يسهم في حجب الذاكرة التاريخية لعواقبها وتخدير الضمائر. وفي مواجهة هذا المنطق، يُعاد طرح رؤية حضارة المحبة، </w:t>
      </w:r>
      <w:r w:rsidR="006A4F9E">
        <w:rPr>
          <w:rFonts w:asciiTheme="majorBidi" w:hAnsiTheme="majorBidi" w:cstheme="majorBidi" w:hint="cs"/>
          <w:sz w:val="28"/>
          <w:szCs w:val="28"/>
          <w:rtl/>
          <w:lang w:val="it-IT"/>
        </w:rPr>
        <w:t>بصفها</w:t>
      </w:r>
      <w:r w:rsidRPr="00751310">
        <w:rPr>
          <w:rFonts w:asciiTheme="majorBidi" w:hAnsiTheme="majorBidi" w:cstheme="majorBidi" w:hint="cs"/>
          <w:sz w:val="28"/>
          <w:szCs w:val="28"/>
          <w:rtl/>
          <w:lang w:val="it-IT"/>
        </w:rPr>
        <w:t xml:space="preserve"> مشروعًا تاريخيًا ملموسًا، قائمًا على العدالة والأخوة والحوار.</w:t>
      </w:r>
    </w:p>
    <w:p w14:paraId="17BF3341" w14:textId="6CBF0CE0" w:rsidR="00751310" w:rsidRPr="00751310" w:rsidRDefault="00751310" w:rsidP="00751310">
      <w:pPr>
        <w:bidi/>
        <w:spacing w:line="276" w:lineRule="auto"/>
        <w:ind w:firstLine="720"/>
        <w:jc w:val="both"/>
        <w:rPr>
          <w:rFonts w:asciiTheme="majorBidi" w:hAnsiTheme="majorBidi" w:cstheme="majorBidi"/>
          <w:sz w:val="28"/>
          <w:szCs w:val="28"/>
          <w:lang w:val="it-IT"/>
        </w:rPr>
      </w:pPr>
      <w:r w:rsidRPr="00751310">
        <w:rPr>
          <w:rFonts w:asciiTheme="majorBidi" w:hAnsiTheme="majorBidi" w:cstheme="majorBidi" w:hint="cs"/>
          <w:sz w:val="28"/>
          <w:szCs w:val="28"/>
          <w:rtl/>
          <w:lang w:val="it-IT"/>
        </w:rPr>
        <w:t>وتتبنى حضارة المحبة نظرة الضحايا كمعيار للحكم وتعترف بأن الدبلوماسية والحوار هما الأداتان الأساسيتان لبناء السلام. وف</w:t>
      </w:r>
      <w:r w:rsidR="006A4F9E">
        <w:rPr>
          <w:rFonts w:asciiTheme="majorBidi" w:hAnsiTheme="majorBidi" w:cstheme="majorBidi" w:hint="cs"/>
          <w:sz w:val="28"/>
          <w:szCs w:val="28"/>
          <w:rtl/>
          <w:lang w:val="it-IT"/>
        </w:rPr>
        <w:t>ي هذا الأفق، لا يعد السلام</w:t>
      </w:r>
      <w:r w:rsidRPr="00751310">
        <w:rPr>
          <w:rFonts w:asciiTheme="majorBidi" w:hAnsiTheme="majorBidi" w:cstheme="majorBidi" w:hint="cs"/>
          <w:sz w:val="28"/>
          <w:szCs w:val="28"/>
          <w:rtl/>
          <w:lang w:val="it-IT"/>
        </w:rPr>
        <w:t xml:space="preserve"> علامة ضعف، بل خيارًا صعبًا وواقعيًا في آن واحد</w:t>
      </w:r>
      <w:r w:rsidR="00A9114A">
        <w:rPr>
          <w:rFonts w:asciiTheme="majorBidi" w:hAnsiTheme="majorBidi" w:cstheme="majorBidi" w:hint="cs"/>
          <w:sz w:val="28"/>
          <w:szCs w:val="28"/>
          <w:rtl/>
          <w:lang w:val="it-IT"/>
        </w:rPr>
        <w:t>،</w:t>
      </w:r>
      <w:r w:rsidRPr="00751310">
        <w:rPr>
          <w:rFonts w:asciiTheme="majorBidi" w:hAnsiTheme="majorBidi" w:cstheme="majorBidi" w:hint="cs"/>
          <w:sz w:val="28"/>
          <w:szCs w:val="28"/>
          <w:rtl/>
          <w:lang w:val="it-IT"/>
        </w:rPr>
        <w:t xml:space="preserve"> لأن </w:t>
      </w:r>
      <w:r w:rsidRPr="00751310">
        <w:rPr>
          <w:rFonts w:asciiTheme="majorBidi" w:hAnsiTheme="majorBidi" w:cstheme="majorBidi" w:hint="cs"/>
          <w:b/>
          <w:bCs/>
          <w:sz w:val="28"/>
          <w:szCs w:val="28"/>
          <w:rtl/>
          <w:lang w:val="it-IT"/>
        </w:rPr>
        <w:t>« لا يُفقد شيء بالسّلام، بينما يمكن أن يُفقد كلّ شيء بالحرب »</w:t>
      </w:r>
      <w:r w:rsidRPr="00751310">
        <w:rPr>
          <w:rFonts w:asciiTheme="majorBidi" w:hAnsiTheme="majorBidi" w:cstheme="majorBidi" w:hint="cs"/>
          <w:sz w:val="28"/>
          <w:szCs w:val="28"/>
          <w:rtl/>
          <w:lang w:val="it-IT"/>
        </w:rPr>
        <w:t>.</w:t>
      </w:r>
    </w:p>
    <w:p w14:paraId="1D1DF82B" w14:textId="77777777" w:rsidR="00751310" w:rsidRPr="00751310" w:rsidRDefault="00751310" w:rsidP="00751310">
      <w:pPr>
        <w:bidi/>
        <w:spacing w:line="276" w:lineRule="auto"/>
        <w:jc w:val="both"/>
        <w:rPr>
          <w:rFonts w:asciiTheme="majorBidi" w:hAnsiTheme="majorBidi" w:cstheme="majorBidi"/>
          <w:color w:val="EE0000"/>
          <w:sz w:val="28"/>
          <w:szCs w:val="28"/>
          <w:rtl/>
        </w:rPr>
      </w:pPr>
      <w:r w:rsidRPr="00751310">
        <w:rPr>
          <w:rFonts w:asciiTheme="majorBidi" w:hAnsiTheme="majorBidi" w:cstheme="majorBidi" w:hint="cs"/>
          <w:color w:val="EE0000"/>
          <w:sz w:val="28"/>
          <w:szCs w:val="28"/>
          <w:rtl/>
        </w:rPr>
        <w:t>الخاتمة - روحانية من أجل زمننا</w:t>
      </w:r>
    </w:p>
    <w:p w14:paraId="21C63BE6" w14:textId="77777777" w:rsidR="00751310" w:rsidRPr="00751310" w:rsidRDefault="00751310" w:rsidP="00751310">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hint="cs"/>
          <w:sz w:val="28"/>
          <w:szCs w:val="28"/>
          <w:rtl/>
          <w:lang w:val="it-IT"/>
        </w:rPr>
        <w:t xml:space="preserve">يتركز النظر في الختام على البعد </w:t>
      </w:r>
      <w:r w:rsidRPr="00580682">
        <w:rPr>
          <w:rFonts w:asciiTheme="majorBidi" w:hAnsiTheme="majorBidi" w:cstheme="majorBidi" w:hint="cs"/>
          <w:b/>
          <w:bCs/>
          <w:sz w:val="28"/>
          <w:szCs w:val="28"/>
          <w:rtl/>
          <w:lang w:val="it-IT"/>
        </w:rPr>
        <w:t>الروحي واللاهوتي</w:t>
      </w:r>
      <w:r w:rsidRPr="00751310">
        <w:rPr>
          <w:rFonts w:asciiTheme="majorBidi" w:hAnsiTheme="majorBidi" w:cstheme="majorBidi" w:hint="cs"/>
          <w:sz w:val="28"/>
          <w:szCs w:val="28"/>
          <w:rtl/>
          <w:lang w:val="it-IT"/>
        </w:rPr>
        <w:t xml:space="preserve"> الذي يدعم مسيرة الرسالة العامة كلها ويحفظ معناها الأعمق. ويبقى في الجوهر ذلك الإعلان العقائدي الأساسي « </w:t>
      </w:r>
      <w:r w:rsidRPr="00751310">
        <w:rPr>
          <w:rFonts w:asciiTheme="majorBidi" w:hAnsiTheme="majorBidi" w:cstheme="majorBidi" w:hint="cs"/>
          <w:b/>
          <w:bCs/>
          <w:sz w:val="28"/>
          <w:szCs w:val="28"/>
          <w:rtl/>
          <w:lang w:val="it-IT"/>
        </w:rPr>
        <w:t>الكلمة صار جسدًا</w:t>
      </w:r>
      <w:r w:rsidRPr="00751310">
        <w:rPr>
          <w:rFonts w:asciiTheme="majorBidi" w:hAnsiTheme="majorBidi" w:cstheme="majorBidi" w:hint="cs"/>
          <w:sz w:val="28"/>
          <w:szCs w:val="28"/>
          <w:rtl/>
          <w:lang w:val="it-IT"/>
        </w:rPr>
        <w:t> »، وهو الحدث الذي يشكل المعيار الحاسم لفهم عظمة الإنسان وهشاشته. وفي زمن تلوح فيه وعود قادرة على تجاوز كل الحدود، يعاد التأكيد على أن كمال الإنسان لا ينبع من القدرة التقنية، بل من علاقة تقوم على الحرية والمحبة والنعمة.</w:t>
      </w:r>
    </w:p>
    <w:p w14:paraId="4CF4BBD3" w14:textId="5721B1BA" w:rsidR="00751310" w:rsidRPr="00751310" w:rsidRDefault="00E827B0" w:rsidP="00EA1D75">
      <w:pPr>
        <w:bidi/>
        <w:spacing w:line="276" w:lineRule="auto"/>
        <w:ind w:firstLine="720"/>
        <w:jc w:val="both"/>
        <w:rPr>
          <w:rFonts w:asciiTheme="majorBidi" w:hAnsiTheme="majorBidi" w:cstheme="majorBidi"/>
          <w:sz w:val="28"/>
          <w:szCs w:val="28"/>
          <w:rtl/>
          <w:lang w:val="it-IT"/>
        </w:rPr>
      </w:pPr>
      <w:r>
        <w:rPr>
          <w:rFonts w:asciiTheme="majorBidi" w:hAnsiTheme="majorBidi" w:cstheme="majorBidi" w:hint="cs"/>
          <w:sz w:val="28"/>
          <w:szCs w:val="28"/>
          <w:rtl/>
          <w:lang w:val="it-IT"/>
        </w:rPr>
        <w:t>لا تفصل الرؤية المقترحة أبدًا</w:t>
      </w:r>
      <w:r w:rsidR="00751310" w:rsidRPr="00751310">
        <w:rPr>
          <w:rFonts w:asciiTheme="majorBidi" w:hAnsiTheme="majorBidi" w:cstheme="majorBidi" w:hint="cs"/>
          <w:sz w:val="28"/>
          <w:szCs w:val="28"/>
          <w:rtl/>
          <w:lang w:val="it-IT"/>
        </w:rPr>
        <w:t xml:space="preserve"> بين البعد الروحي والتاريخي والاجتماعي. فالإنسانية مدعوة إلى أن </w:t>
      </w:r>
      <w:r w:rsidR="00EA1D75">
        <w:rPr>
          <w:rFonts w:asciiTheme="majorBidi" w:hAnsiTheme="majorBidi" w:cstheme="majorBidi" w:hint="cs"/>
          <w:sz w:val="28"/>
          <w:szCs w:val="28"/>
          <w:rtl/>
          <w:lang w:val="it-IT"/>
        </w:rPr>
        <w:t>تدرك</w:t>
      </w:r>
      <w:r w:rsidR="00751310" w:rsidRPr="00751310">
        <w:rPr>
          <w:rFonts w:asciiTheme="majorBidi" w:hAnsiTheme="majorBidi" w:cstheme="majorBidi" w:hint="cs"/>
          <w:sz w:val="28"/>
          <w:szCs w:val="28"/>
          <w:rtl/>
          <w:lang w:val="it-IT"/>
        </w:rPr>
        <w:t xml:space="preserve"> ذاتها كجزء من شركة أوسع، لا تُلغى فيها الاختلافات، بل توجه نحو الوحدة. وفي هذا السياق، يتردد صدى صورة بولس الرسول لإنسانية متصالحة، مدعوة لأن تكون « </w:t>
      </w:r>
      <w:r w:rsidR="00751310" w:rsidRPr="00751310">
        <w:rPr>
          <w:rFonts w:asciiTheme="majorBidi" w:hAnsiTheme="majorBidi" w:cstheme="majorBidi" w:hint="cs"/>
          <w:b/>
          <w:bCs/>
          <w:sz w:val="28"/>
          <w:szCs w:val="28"/>
          <w:rtl/>
          <w:lang w:val="it-IT"/>
        </w:rPr>
        <w:t>جسد واحد في المسيح</w:t>
      </w:r>
      <w:r w:rsidR="00751310" w:rsidRPr="00751310">
        <w:rPr>
          <w:rFonts w:asciiTheme="majorBidi" w:hAnsiTheme="majorBidi" w:cstheme="majorBidi" w:hint="cs"/>
          <w:sz w:val="28"/>
          <w:szCs w:val="28"/>
          <w:rtl/>
          <w:lang w:val="it-IT"/>
        </w:rPr>
        <w:t> »، تعبيرًا عن أخوة تتجاوز الشعوب والثقافات والأجيال.</w:t>
      </w:r>
    </w:p>
    <w:p w14:paraId="63D65C40" w14:textId="6E0D79F3" w:rsidR="00751310" w:rsidRPr="00751310" w:rsidRDefault="00751310" w:rsidP="00751310">
      <w:pPr>
        <w:bidi/>
        <w:spacing w:line="276" w:lineRule="auto"/>
        <w:ind w:firstLine="720"/>
        <w:jc w:val="both"/>
        <w:rPr>
          <w:rFonts w:asciiTheme="majorBidi" w:hAnsiTheme="majorBidi" w:cstheme="majorBidi"/>
          <w:sz w:val="28"/>
          <w:szCs w:val="28"/>
          <w:rtl/>
          <w:lang w:val="it-IT"/>
        </w:rPr>
      </w:pPr>
      <w:r w:rsidRPr="00751310">
        <w:rPr>
          <w:rFonts w:asciiTheme="majorBidi" w:hAnsiTheme="majorBidi" w:cstheme="majorBidi" w:hint="cs"/>
          <w:sz w:val="28"/>
          <w:szCs w:val="28"/>
          <w:rtl/>
          <w:lang w:val="it-IT"/>
        </w:rPr>
        <w:t xml:space="preserve">وهكذا، يصبح الالتزام بحماية الإنسان في عصر الذكاء الاصطناعي مسؤولية مشتركة. فلا يمكن لأي تحول تقني أن يُعاش على نحو سليم دون توبة القلب ودون ممارسة ملموسة للعدالة، والتضامن ورعاية الأكثر هشاشة. ويوصف التاريخ على أنه عمل لم يكتمل بعد، </w:t>
      </w:r>
      <w:r w:rsidRPr="00751310">
        <w:rPr>
          <w:rFonts w:asciiTheme="majorBidi" w:hAnsiTheme="majorBidi" w:cstheme="majorBidi" w:hint="cs"/>
          <w:b/>
          <w:bCs/>
          <w:sz w:val="28"/>
          <w:szCs w:val="28"/>
          <w:rtl/>
          <w:lang w:val="it-IT"/>
        </w:rPr>
        <w:t>ورشة عمل</w:t>
      </w:r>
      <w:r w:rsidRPr="00751310">
        <w:rPr>
          <w:rFonts w:asciiTheme="majorBidi" w:hAnsiTheme="majorBidi" w:cstheme="majorBidi" w:hint="cs"/>
          <w:sz w:val="28"/>
          <w:szCs w:val="28"/>
          <w:rtl/>
          <w:lang w:val="it-IT"/>
        </w:rPr>
        <w:t xml:space="preserve"> لم يُنجز فيها شي</w:t>
      </w:r>
      <w:r w:rsidR="00EA1D75">
        <w:rPr>
          <w:rFonts w:asciiTheme="majorBidi" w:hAnsiTheme="majorBidi" w:cstheme="majorBidi" w:hint="cs"/>
          <w:sz w:val="28"/>
          <w:szCs w:val="28"/>
          <w:rtl/>
          <w:lang w:val="it-IT"/>
        </w:rPr>
        <w:t>ء نهائيًا، ويدعى فيها كل إنسان إلى ا</w:t>
      </w:r>
      <w:r w:rsidRPr="00751310">
        <w:rPr>
          <w:rFonts w:asciiTheme="majorBidi" w:hAnsiTheme="majorBidi" w:cstheme="majorBidi" w:hint="cs"/>
          <w:sz w:val="28"/>
          <w:szCs w:val="28"/>
          <w:rtl/>
          <w:lang w:val="it-IT"/>
        </w:rPr>
        <w:t>لمشاركة فيها.</w:t>
      </w:r>
    </w:p>
    <w:p w14:paraId="319DF1D8" w14:textId="6FB591AC" w:rsidR="00751310" w:rsidRPr="00751310" w:rsidRDefault="00580682" w:rsidP="00751310">
      <w:pPr>
        <w:bidi/>
        <w:spacing w:line="276" w:lineRule="auto"/>
        <w:ind w:firstLine="720"/>
        <w:jc w:val="both"/>
        <w:rPr>
          <w:rFonts w:asciiTheme="majorBidi" w:hAnsiTheme="majorBidi" w:cstheme="majorBidi"/>
          <w:sz w:val="28"/>
          <w:szCs w:val="28"/>
          <w:rtl/>
          <w:lang w:val="it-IT"/>
        </w:rPr>
      </w:pPr>
      <w:r>
        <w:rPr>
          <w:rFonts w:asciiTheme="majorBidi" w:hAnsiTheme="majorBidi" w:cstheme="majorBidi" w:hint="cs"/>
          <w:sz w:val="28"/>
          <w:szCs w:val="28"/>
          <w:rtl/>
          <w:lang w:val="it-IT"/>
        </w:rPr>
        <w:t xml:space="preserve">إن </w:t>
      </w:r>
      <w:r w:rsidR="00751310" w:rsidRPr="00751310">
        <w:rPr>
          <w:rFonts w:asciiTheme="majorBidi" w:hAnsiTheme="majorBidi" w:cstheme="majorBidi" w:hint="cs"/>
          <w:sz w:val="28"/>
          <w:szCs w:val="28"/>
          <w:rtl/>
          <w:lang w:val="it-IT"/>
        </w:rPr>
        <w:t>الأفق الذي يدعم هذا الرجاء</w:t>
      </w:r>
      <w:r>
        <w:rPr>
          <w:rFonts w:asciiTheme="majorBidi" w:hAnsiTheme="majorBidi" w:cstheme="majorBidi" w:hint="cs"/>
          <w:sz w:val="28"/>
          <w:szCs w:val="28"/>
          <w:rtl/>
          <w:lang w:val="it-IT"/>
        </w:rPr>
        <w:t xml:space="preserve"> مُوكل</w:t>
      </w:r>
      <w:r w:rsidR="00751310" w:rsidRPr="00751310">
        <w:rPr>
          <w:rFonts w:asciiTheme="majorBidi" w:hAnsiTheme="majorBidi" w:cstheme="majorBidi" w:hint="cs"/>
          <w:sz w:val="28"/>
          <w:szCs w:val="28"/>
          <w:rtl/>
          <w:lang w:val="it-IT"/>
        </w:rPr>
        <w:t xml:space="preserve"> إلى النشيد المريمي « </w:t>
      </w:r>
      <w:r w:rsidR="00751310" w:rsidRPr="00751310">
        <w:rPr>
          <w:rFonts w:asciiTheme="majorBidi" w:hAnsiTheme="majorBidi" w:cstheme="majorBidi" w:hint="cs"/>
          <w:b/>
          <w:bCs/>
          <w:sz w:val="28"/>
          <w:szCs w:val="28"/>
          <w:rtl/>
          <w:lang w:val="it-IT"/>
        </w:rPr>
        <w:t>تعظّم نفسي الرّبّ</w:t>
      </w:r>
      <w:r w:rsidR="00751310" w:rsidRPr="00751310">
        <w:rPr>
          <w:rFonts w:asciiTheme="majorBidi" w:hAnsiTheme="majorBidi" w:cstheme="majorBidi" w:hint="cs"/>
          <w:sz w:val="28"/>
          <w:szCs w:val="28"/>
          <w:rtl/>
          <w:lang w:val="it-IT"/>
        </w:rPr>
        <w:t> »، الذي يجسد منطق</w:t>
      </w:r>
      <w:r w:rsidR="00645654">
        <w:rPr>
          <w:rFonts w:asciiTheme="majorBidi" w:hAnsiTheme="majorBidi" w:cstheme="majorBidi" w:hint="cs"/>
          <w:sz w:val="28"/>
          <w:szCs w:val="28"/>
          <w:rtl/>
          <w:lang w:val="it-IT"/>
        </w:rPr>
        <w:t>ًا يقلب موازين القو</w:t>
      </w:r>
      <w:r w:rsidR="00645654">
        <w:rPr>
          <w:rFonts w:asciiTheme="majorBidi" w:hAnsiTheme="majorBidi" w:cstheme="majorBidi" w:hint="cs"/>
          <w:sz w:val="28"/>
          <w:szCs w:val="28"/>
          <w:rtl/>
          <w:lang w:val="en-US"/>
        </w:rPr>
        <w:t>ى</w:t>
      </w:r>
      <w:r w:rsidR="00751310" w:rsidRPr="00751310">
        <w:rPr>
          <w:rFonts w:asciiTheme="majorBidi" w:hAnsiTheme="majorBidi" w:cstheme="majorBidi" w:hint="cs"/>
          <w:sz w:val="28"/>
          <w:szCs w:val="28"/>
          <w:rtl/>
          <w:lang w:val="it-IT"/>
        </w:rPr>
        <w:t xml:space="preserve"> ويعيد الاعتبار للتواضع. وم</w:t>
      </w:r>
      <w:r w:rsidR="00645654">
        <w:rPr>
          <w:rFonts w:asciiTheme="majorBidi" w:hAnsiTheme="majorBidi" w:cstheme="majorBidi" w:hint="cs"/>
          <w:sz w:val="28"/>
          <w:szCs w:val="28"/>
          <w:rtl/>
          <w:lang w:val="it-IT"/>
        </w:rPr>
        <w:t>ن هنا تولد الدعوة الختامية إلى ا</w:t>
      </w:r>
      <w:r w:rsidR="00751310" w:rsidRPr="00751310">
        <w:rPr>
          <w:rFonts w:asciiTheme="majorBidi" w:hAnsiTheme="majorBidi" w:cstheme="majorBidi" w:hint="cs"/>
          <w:sz w:val="28"/>
          <w:szCs w:val="28"/>
          <w:rtl/>
          <w:lang w:val="it-IT"/>
        </w:rPr>
        <w:t xml:space="preserve">ختيار نوع البناة </w:t>
      </w:r>
      <w:r w:rsidR="00751310" w:rsidRPr="00751310">
        <w:rPr>
          <w:rFonts w:asciiTheme="majorBidi" w:hAnsiTheme="majorBidi" w:cstheme="majorBidi" w:hint="cs"/>
          <w:sz w:val="28"/>
          <w:szCs w:val="28"/>
          <w:rtl/>
          <w:lang w:val="it-IT"/>
        </w:rPr>
        <w:lastRenderedPageBreak/>
        <w:t xml:space="preserve">الذين نريد </w:t>
      </w:r>
      <w:r w:rsidR="00EA1D75">
        <w:rPr>
          <w:rFonts w:asciiTheme="majorBidi" w:hAnsiTheme="majorBidi" w:cstheme="majorBidi" w:hint="cs"/>
          <w:sz w:val="28"/>
          <w:szCs w:val="28"/>
          <w:rtl/>
          <w:lang w:val="it-IT"/>
        </w:rPr>
        <w:t xml:space="preserve">أن </w:t>
      </w:r>
      <w:r w:rsidR="00751310" w:rsidRPr="00751310">
        <w:rPr>
          <w:rFonts w:asciiTheme="majorBidi" w:hAnsiTheme="majorBidi" w:cstheme="majorBidi" w:hint="cs"/>
          <w:sz w:val="28"/>
          <w:szCs w:val="28"/>
          <w:rtl/>
          <w:lang w:val="it-IT"/>
        </w:rPr>
        <w:t>نكونهم في التاريخ: «</w:t>
      </w:r>
      <w:r w:rsidR="00751310" w:rsidRPr="00751310">
        <w:rPr>
          <w:rFonts w:asciiTheme="majorBidi" w:hAnsiTheme="majorBidi" w:cstheme="majorBidi" w:hint="cs"/>
          <w:b/>
          <w:bCs/>
          <w:sz w:val="28"/>
          <w:szCs w:val="28"/>
          <w:rtl/>
          <w:lang w:val="it-IT"/>
        </w:rPr>
        <w:t> أن نك</w:t>
      </w:r>
      <w:r w:rsidR="00751310">
        <w:rPr>
          <w:rFonts w:asciiTheme="majorBidi" w:hAnsiTheme="majorBidi" w:cstheme="majorBidi" w:hint="cs"/>
          <w:b/>
          <w:bCs/>
          <w:sz w:val="28"/>
          <w:szCs w:val="28"/>
          <w:rtl/>
          <w:lang w:val="it-IT"/>
        </w:rPr>
        <w:t>ون بناة للتواصل، لا مهندسي بابل</w:t>
      </w:r>
      <w:r w:rsidR="00751310" w:rsidRPr="00751310">
        <w:rPr>
          <w:rFonts w:asciiTheme="majorBidi" w:hAnsiTheme="majorBidi" w:cstheme="majorBidi" w:hint="cs"/>
          <w:sz w:val="28"/>
          <w:szCs w:val="28"/>
          <w:rtl/>
          <w:lang w:val="it-IT"/>
        </w:rPr>
        <w:t> » حتى لا تفقد الإنسانية روعتها، وحتى يستطيع العالم أن يكتشف في قلب الإنسان، الموضع الذي يرغب الله أن يسكن فيه.</w:t>
      </w:r>
    </w:p>
    <w:p w14:paraId="51F329F8" w14:textId="77777777" w:rsidR="00751310" w:rsidRPr="00751310" w:rsidRDefault="00751310" w:rsidP="00751310">
      <w:pPr>
        <w:bidi/>
        <w:spacing w:line="276" w:lineRule="auto"/>
        <w:ind w:firstLine="720"/>
        <w:jc w:val="both"/>
        <w:rPr>
          <w:rFonts w:asciiTheme="majorBidi" w:hAnsiTheme="majorBidi" w:cstheme="majorBidi"/>
          <w:sz w:val="28"/>
          <w:szCs w:val="28"/>
          <w:rtl/>
          <w:lang w:val="it-IT"/>
        </w:rPr>
      </w:pPr>
    </w:p>
    <w:sectPr w:rsidR="00751310" w:rsidRPr="00751310" w:rsidSect="00704C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C6"/>
    <w:rsid w:val="00000F14"/>
    <w:rsid w:val="00057148"/>
    <w:rsid w:val="000624A2"/>
    <w:rsid w:val="000700BB"/>
    <w:rsid w:val="000872AD"/>
    <w:rsid w:val="000C13ED"/>
    <w:rsid w:val="000D2A87"/>
    <w:rsid w:val="00121007"/>
    <w:rsid w:val="0014288E"/>
    <w:rsid w:val="00203737"/>
    <w:rsid w:val="002234DD"/>
    <w:rsid w:val="002630F6"/>
    <w:rsid w:val="00267CF0"/>
    <w:rsid w:val="002A20F8"/>
    <w:rsid w:val="002C2424"/>
    <w:rsid w:val="002E1AF0"/>
    <w:rsid w:val="0033264F"/>
    <w:rsid w:val="003701A2"/>
    <w:rsid w:val="0037429B"/>
    <w:rsid w:val="00430A12"/>
    <w:rsid w:val="004560CF"/>
    <w:rsid w:val="004720AF"/>
    <w:rsid w:val="00494F9E"/>
    <w:rsid w:val="004D22D1"/>
    <w:rsid w:val="0055248A"/>
    <w:rsid w:val="00554831"/>
    <w:rsid w:val="00573E66"/>
    <w:rsid w:val="00580682"/>
    <w:rsid w:val="005B0C7A"/>
    <w:rsid w:val="00610C88"/>
    <w:rsid w:val="00645654"/>
    <w:rsid w:val="00652E73"/>
    <w:rsid w:val="006A425D"/>
    <w:rsid w:val="006A4F9E"/>
    <w:rsid w:val="006E4CDC"/>
    <w:rsid w:val="006F3F8E"/>
    <w:rsid w:val="00704C3B"/>
    <w:rsid w:val="00713DF9"/>
    <w:rsid w:val="00751310"/>
    <w:rsid w:val="007F4512"/>
    <w:rsid w:val="007F45DB"/>
    <w:rsid w:val="00820227"/>
    <w:rsid w:val="008551CB"/>
    <w:rsid w:val="00871EBD"/>
    <w:rsid w:val="008A0039"/>
    <w:rsid w:val="008B705F"/>
    <w:rsid w:val="008D505C"/>
    <w:rsid w:val="008E7A79"/>
    <w:rsid w:val="0098734A"/>
    <w:rsid w:val="009D2730"/>
    <w:rsid w:val="009E71FF"/>
    <w:rsid w:val="009E7DDA"/>
    <w:rsid w:val="00A9114A"/>
    <w:rsid w:val="00AB087C"/>
    <w:rsid w:val="00AF4EB6"/>
    <w:rsid w:val="00B107C6"/>
    <w:rsid w:val="00BA606C"/>
    <w:rsid w:val="00BF2A66"/>
    <w:rsid w:val="00BF5316"/>
    <w:rsid w:val="00C273F8"/>
    <w:rsid w:val="00C42679"/>
    <w:rsid w:val="00C82DC3"/>
    <w:rsid w:val="00C864CC"/>
    <w:rsid w:val="00CC467D"/>
    <w:rsid w:val="00CE4F6F"/>
    <w:rsid w:val="00DA369B"/>
    <w:rsid w:val="00E017FE"/>
    <w:rsid w:val="00E0593F"/>
    <w:rsid w:val="00E507FF"/>
    <w:rsid w:val="00E638A3"/>
    <w:rsid w:val="00E827B0"/>
    <w:rsid w:val="00EA1D75"/>
    <w:rsid w:val="00F320B1"/>
    <w:rsid w:val="00F4472D"/>
    <w:rsid w:val="00F454D8"/>
    <w:rsid w:val="00F54BAD"/>
    <w:rsid w:val="00F74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rPr>
  </w:style>
  <w:style w:type="paragraph" w:styleId="Heading1">
    <w:name w:val="heading 1"/>
    <w:basedOn w:val="Normal"/>
    <w:next w:val="Normal"/>
    <w:link w:val="Heading1Char"/>
    <w:uiPriority w:val="9"/>
    <w:qFormat/>
    <w:rsid w:val="00B10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7C6"/>
    <w:rPr>
      <w:rFonts w:asciiTheme="majorHAnsi" w:eastAsiaTheme="majorEastAsia" w:hAnsiTheme="majorHAnsi" w:cstheme="majorBidi"/>
      <w:color w:val="2F5496" w:themeColor="accent1" w:themeShade="BF"/>
      <w:sz w:val="40"/>
      <w:szCs w:val="40"/>
      <w:lang w:val="ru-RU" w:bidi="ar-EG"/>
    </w:rPr>
  </w:style>
  <w:style w:type="character" w:customStyle="1" w:styleId="Heading2Char">
    <w:name w:val="Heading 2 Char"/>
    <w:basedOn w:val="DefaultParagraphFont"/>
    <w:link w:val="Heading2"/>
    <w:uiPriority w:val="9"/>
    <w:semiHidden/>
    <w:rsid w:val="00B107C6"/>
    <w:rPr>
      <w:rFonts w:asciiTheme="majorHAnsi" w:eastAsiaTheme="majorEastAsia" w:hAnsiTheme="majorHAnsi" w:cstheme="majorBidi"/>
      <w:color w:val="2F5496" w:themeColor="accent1" w:themeShade="BF"/>
      <w:sz w:val="32"/>
      <w:szCs w:val="32"/>
      <w:lang w:val="ru-RU" w:bidi="ar-EG"/>
    </w:rPr>
  </w:style>
  <w:style w:type="character" w:customStyle="1" w:styleId="Heading3Char">
    <w:name w:val="Heading 3 Char"/>
    <w:basedOn w:val="DefaultParagraphFont"/>
    <w:link w:val="Heading3"/>
    <w:uiPriority w:val="9"/>
    <w:semiHidden/>
    <w:rsid w:val="00B107C6"/>
    <w:rPr>
      <w:rFonts w:eastAsiaTheme="majorEastAsia" w:cstheme="majorBidi"/>
      <w:color w:val="2F5496" w:themeColor="accent1" w:themeShade="BF"/>
      <w:sz w:val="28"/>
      <w:szCs w:val="28"/>
      <w:lang w:val="ru-RU" w:bidi="ar-EG"/>
    </w:rPr>
  </w:style>
  <w:style w:type="character" w:customStyle="1" w:styleId="Heading4Char">
    <w:name w:val="Heading 4 Char"/>
    <w:basedOn w:val="DefaultParagraphFont"/>
    <w:link w:val="Heading4"/>
    <w:uiPriority w:val="9"/>
    <w:semiHidden/>
    <w:rsid w:val="00B107C6"/>
    <w:rPr>
      <w:rFonts w:eastAsiaTheme="majorEastAsia" w:cstheme="majorBidi"/>
      <w:i/>
      <w:iCs/>
      <w:color w:val="2F5496" w:themeColor="accent1" w:themeShade="BF"/>
      <w:lang w:val="ru-RU" w:bidi="ar-EG"/>
    </w:rPr>
  </w:style>
  <w:style w:type="character" w:customStyle="1" w:styleId="Heading5Char">
    <w:name w:val="Heading 5 Char"/>
    <w:basedOn w:val="DefaultParagraphFont"/>
    <w:link w:val="Heading5"/>
    <w:uiPriority w:val="9"/>
    <w:semiHidden/>
    <w:rsid w:val="00B107C6"/>
    <w:rPr>
      <w:rFonts w:eastAsiaTheme="majorEastAsia" w:cstheme="majorBidi"/>
      <w:color w:val="2F5496" w:themeColor="accent1" w:themeShade="BF"/>
      <w:lang w:val="ru-RU" w:bidi="ar-EG"/>
    </w:rPr>
  </w:style>
  <w:style w:type="character" w:customStyle="1" w:styleId="Heading6Char">
    <w:name w:val="Heading 6 Char"/>
    <w:basedOn w:val="DefaultParagraphFont"/>
    <w:link w:val="Heading6"/>
    <w:uiPriority w:val="9"/>
    <w:semiHidden/>
    <w:rsid w:val="00B107C6"/>
    <w:rPr>
      <w:rFonts w:eastAsiaTheme="majorEastAsia" w:cstheme="majorBidi"/>
      <w:i/>
      <w:iCs/>
      <w:color w:val="595959" w:themeColor="text1" w:themeTint="A6"/>
      <w:lang w:val="ru-RU" w:bidi="ar-EG"/>
    </w:rPr>
  </w:style>
  <w:style w:type="character" w:customStyle="1" w:styleId="Heading7Char">
    <w:name w:val="Heading 7 Char"/>
    <w:basedOn w:val="DefaultParagraphFont"/>
    <w:link w:val="Heading7"/>
    <w:uiPriority w:val="9"/>
    <w:semiHidden/>
    <w:rsid w:val="00B107C6"/>
    <w:rPr>
      <w:rFonts w:eastAsiaTheme="majorEastAsia" w:cstheme="majorBidi"/>
      <w:color w:val="595959" w:themeColor="text1" w:themeTint="A6"/>
      <w:lang w:val="ru-RU" w:bidi="ar-EG"/>
    </w:rPr>
  </w:style>
  <w:style w:type="character" w:customStyle="1" w:styleId="Heading8Char">
    <w:name w:val="Heading 8 Char"/>
    <w:basedOn w:val="DefaultParagraphFont"/>
    <w:link w:val="Heading8"/>
    <w:uiPriority w:val="9"/>
    <w:semiHidden/>
    <w:rsid w:val="00B107C6"/>
    <w:rPr>
      <w:rFonts w:eastAsiaTheme="majorEastAsia" w:cstheme="majorBidi"/>
      <w:i/>
      <w:iCs/>
      <w:color w:val="272727" w:themeColor="text1" w:themeTint="D8"/>
      <w:lang w:val="ru-RU" w:bidi="ar-EG"/>
    </w:rPr>
  </w:style>
  <w:style w:type="character" w:customStyle="1" w:styleId="Heading9Char">
    <w:name w:val="Heading 9 Char"/>
    <w:basedOn w:val="DefaultParagraphFont"/>
    <w:link w:val="Heading9"/>
    <w:uiPriority w:val="9"/>
    <w:semiHidden/>
    <w:rsid w:val="00B107C6"/>
    <w:rPr>
      <w:rFonts w:eastAsiaTheme="majorEastAsia" w:cstheme="majorBidi"/>
      <w:color w:val="272727" w:themeColor="text1" w:themeTint="D8"/>
      <w:lang w:val="ru-RU" w:bidi="ar-EG"/>
    </w:rPr>
  </w:style>
  <w:style w:type="paragraph" w:styleId="Title">
    <w:name w:val="Title"/>
    <w:basedOn w:val="Normal"/>
    <w:next w:val="Normal"/>
    <w:link w:val="TitleChar"/>
    <w:uiPriority w:val="10"/>
    <w:qFormat/>
    <w:rsid w:val="00B1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7C6"/>
    <w:rPr>
      <w:rFonts w:asciiTheme="majorHAnsi" w:eastAsiaTheme="majorEastAsia" w:hAnsiTheme="majorHAnsi" w:cstheme="majorBidi"/>
      <w:spacing w:val="-10"/>
      <w:kern w:val="28"/>
      <w:sz w:val="56"/>
      <w:szCs w:val="56"/>
      <w:lang w:val="ru-RU" w:bidi="ar-EG"/>
    </w:rPr>
  </w:style>
  <w:style w:type="paragraph" w:styleId="Subtitle">
    <w:name w:val="Subtitle"/>
    <w:basedOn w:val="Normal"/>
    <w:next w:val="Normal"/>
    <w:link w:val="SubtitleChar"/>
    <w:uiPriority w:val="11"/>
    <w:qFormat/>
    <w:rsid w:val="00B1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7C6"/>
    <w:rPr>
      <w:rFonts w:eastAsiaTheme="majorEastAsia" w:cstheme="majorBidi"/>
      <w:color w:val="595959" w:themeColor="text1" w:themeTint="A6"/>
      <w:spacing w:val="15"/>
      <w:sz w:val="28"/>
      <w:szCs w:val="28"/>
      <w:lang w:val="ru-RU" w:bidi="ar-EG"/>
    </w:rPr>
  </w:style>
  <w:style w:type="paragraph" w:styleId="Quote">
    <w:name w:val="Quote"/>
    <w:basedOn w:val="Normal"/>
    <w:next w:val="Normal"/>
    <w:link w:val="QuoteChar"/>
    <w:uiPriority w:val="29"/>
    <w:qFormat/>
    <w:rsid w:val="00B107C6"/>
    <w:pPr>
      <w:spacing w:before="160"/>
      <w:jc w:val="center"/>
    </w:pPr>
    <w:rPr>
      <w:i/>
      <w:iCs/>
      <w:color w:val="404040" w:themeColor="text1" w:themeTint="BF"/>
    </w:rPr>
  </w:style>
  <w:style w:type="character" w:customStyle="1" w:styleId="QuoteChar">
    <w:name w:val="Quote Char"/>
    <w:basedOn w:val="DefaultParagraphFont"/>
    <w:link w:val="Quote"/>
    <w:uiPriority w:val="29"/>
    <w:rsid w:val="00B107C6"/>
    <w:rPr>
      <w:i/>
      <w:iCs/>
      <w:color w:val="404040" w:themeColor="text1" w:themeTint="BF"/>
      <w:lang w:val="ru-RU" w:bidi="ar-EG"/>
    </w:rPr>
  </w:style>
  <w:style w:type="paragraph" w:styleId="ListParagraph">
    <w:name w:val="List Paragraph"/>
    <w:basedOn w:val="Normal"/>
    <w:uiPriority w:val="34"/>
    <w:qFormat/>
    <w:rsid w:val="00B107C6"/>
    <w:pPr>
      <w:ind w:left="720"/>
      <w:contextualSpacing/>
    </w:pPr>
  </w:style>
  <w:style w:type="character" w:styleId="IntenseEmphasis">
    <w:name w:val="Intense Emphasis"/>
    <w:basedOn w:val="DefaultParagraphFont"/>
    <w:uiPriority w:val="21"/>
    <w:qFormat/>
    <w:rsid w:val="00B107C6"/>
    <w:rPr>
      <w:i/>
      <w:iCs/>
      <w:color w:val="2F5496" w:themeColor="accent1" w:themeShade="BF"/>
    </w:rPr>
  </w:style>
  <w:style w:type="paragraph" w:styleId="IntenseQuote">
    <w:name w:val="Intense Quote"/>
    <w:basedOn w:val="Normal"/>
    <w:next w:val="Normal"/>
    <w:link w:val="IntenseQuoteChar"/>
    <w:uiPriority w:val="30"/>
    <w:qFormat/>
    <w:rsid w:val="00B10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7C6"/>
    <w:rPr>
      <w:i/>
      <w:iCs/>
      <w:color w:val="2F5496" w:themeColor="accent1" w:themeShade="BF"/>
      <w:lang w:val="ru-RU" w:bidi="ar-EG"/>
    </w:rPr>
  </w:style>
  <w:style w:type="character" w:styleId="IntenseReference">
    <w:name w:val="Intense Reference"/>
    <w:basedOn w:val="DefaultParagraphFont"/>
    <w:uiPriority w:val="32"/>
    <w:qFormat/>
    <w:rsid w:val="00B107C6"/>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rPr>
  </w:style>
  <w:style w:type="paragraph" w:styleId="Heading1">
    <w:name w:val="heading 1"/>
    <w:basedOn w:val="Normal"/>
    <w:next w:val="Normal"/>
    <w:link w:val="Heading1Char"/>
    <w:uiPriority w:val="9"/>
    <w:qFormat/>
    <w:rsid w:val="00B10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7C6"/>
    <w:rPr>
      <w:rFonts w:asciiTheme="majorHAnsi" w:eastAsiaTheme="majorEastAsia" w:hAnsiTheme="majorHAnsi" w:cstheme="majorBidi"/>
      <w:color w:val="2F5496" w:themeColor="accent1" w:themeShade="BF"/>
      <w:sz w:val="40"/>
      <w:szCs w:val="40"/>
      <w:lang w:val="ru-RU" w:bidi="ar-EG"/>
    </w:rPr>
  </w:style>
  <w:style w:type="character" w:customStyle="1" w:styleId="Heading2Char">
    <w:name w:val="Heading 2 Char"/>
    <w:basedOn w:val="DefaultParagraphFont"/>
    <w:link w:val="Heading2"/>
    <w:uiPriority w:val="9"/>
    <w:semiHidden/>
    <w:rsid w:val="00B107C6"/>
    <w:rPr>
      <w:rFonts w:asciiTheme="majorHAnsi" w:eastAsiaTheme="majorEastAsia" w:hAnsiTheme="majorHAnsi" w:cstheme="majorBidi"/>
      <w:color w:val="2F5496" w:themeColor="accent1" w:themeShade="BF"/>
      <w:sz w:val="32"/>
      <w:szCs w:val="32"/>
      <w:lang w:val="ru-RU" w:bidi="ar-EG"/>
    </w:rPr>
  </w:style>
  <w:style w:type="character" w:customStyle="1" w:styleId="Heading3Char">
    <w:name w:val="Heading 3 Char"/>
    <w:basedOn w:val="DefaultParagraphFont"/>
    <w:link w:val="Heading3"/>
    <w:uiPriority w:val="9"/>
    <w:semiHidden/>
    <w:rsid w:val="00B107C6"/>
    <w:rPr>
      <w:rFonts w:eastAsiaTheme="majorEastAsia" w:cstheme="majorBidi"/>
      <w:color w:val="2F5496" w:themeColor="accent1" w:themeShade="BF"/>
      <w:sz w:val="28"/>
      <w:szCs w:val="28"/>
      <w:lang w:val="ru-RU" w:bidi="ar-EG"/>
    </w:rPr>
  </w:style>
  <w:style w:type="character" w:customStyle="1" w:styleId="Heading4Char">
    <w:name w:val="Heading 4 Char"/>
    <w:basedOn w:val="DefaultParagraphFont"/>
    <w:link w:val="Heading4"/>
    <w:uiPriority w:val="9"/>
    <w:semiHidden/>
    <w:rsid w:val="00B107C6"/>
    <w:rPr>
      <w:rFonts w:eastAsiaTheme="majorEastAsia" w:cstheme="majorBidi"/>
      <w:i/>
      <w:iCs/>
      <w:color w:val="2F5496" w:themeColor="accent1" w:themeShade="BF"/>
      <w:lang w:val="ru-RU" w:bidi="ar-EG"/>
    </w:rPr>
  </w:style>
  <w:style w:type="character" w:customStyle="1" w:styleId="Heading5Char">
    <w:name w:val="Heading 5 Char"/>
    <w:basedOn w:val="DefaultParagraphFont"/>
    <w:link w:val="Heading5"/>
    <w:uiPriority w:val="9"/>
    <w:semiHidden/>
    <w:rsid w:val="00B107C6"/>
    <w:rPr>
      <w:rFonts w:eastAsiaTheme="majorEastAsia" w:cstheme="majorBidi"/>
      <w:color w:val="2F5496" w:themeColor="accent1" w:themeShade="BF"/>
      <w:lang w:val="ru-RU" w:bidi="ar-EG"/>
    </w:rPr>
  </w:style>
  <w:style w:type="character" w:customStyle="1" w:styleId="Heading6Char">
    <w:name w:val="Heading 6 Char"/>
    <w:basedOn w:val="DefaultParagraphFont"/>
    <w:link w:val="Heading6"/>
    <w:uiPriority w:val="9"/>
    <w:semiHidden/>
    <w:rsid w:val="00B107C6"/>
    <w:rPr>
      <w:rFonts w:eastAsiaTheme="majorEastAsia" w:cstheme="majorBidi"/>
      <w:i/>
      <w:iCs/>
      <w:color w:val="595959" w:themeColor="text1" w:themeTint="A6"/>
      <w:lang w:val="ru-RU" w:bidi="ar-EG"/>
    </w:rPr>
  </w:style>
  <w:style w:type="character" w:customStyle="1" w:styleId="Heading7Char">
    <w:name w:val="Heading 7 Char"/>
    <w:basedOn w:val="DefaultParagraphFont"/>
    <w:link w:val="Heading7"/>
    <w:uiPriority w:val="9"/>
    <w:semiHidden/>
    <w:rsid w:val="00B107C6"/>
    <w:rPr>
      <w:rFonts w:eastAsiaTheme="majorEastAsia" w:cstheme="majorBidi"/>
      <w:color w:val="595959" w:themeColor="text1" w:themeTint="A6"/>
      <w:lang w:val="ru-RU" w:bidi="ar-EG"/>
    </w:rPr>
  </w:style>
  <w:style w:type="character" w:customStyle="1" w:styleId="Heading8Char">
    <w:name w:val="Heading 8 Char"/>
    <w:basedOn w:val="DefaultParagraphFont"/>
    <w:link w:val="Heading8"/>
    <w:uiPriority w:val="9"/>
    <w:semiHidden/>
    <w:rsid w:val="00B107C6"/>
    <w:rPr>
      <w:rFonts w:eastAsiaTheme="majorEastAsia" w:cstheme="majorBidi"/>
      <w:i/>
      <w:iCs/>
      <w:color w:val="272727" w:themeColor="text1" w:themeTint="D8"/>
      <w:lang w:val="ru-RU" w:bidi="ar-EG"/>
    </w:rPr>
  </w:style>
  <w:style w:type="character" w:customStyle="1" w:styleId="Heading9Char">
    <w:name w:val="Heading 9 Char"/>
    <w:basedOn w:val="DefaultParagraphFont"/>
    <w:link w:val="Heading9"/>
    <w:uiPriority w:val="9"/>
    <w:semiHidden/>
    <w:rsid w:val="00B107C6"/>
    <w:rPr>
      <w:rFonts w:eastAsiaTheme="majorEastAsia" w:cstheme="majorBidi"/>
      <w:color w:val="272727" w:themeColor="text1" w:themeTint="D8"/>
      <w:lang w:val="ru-RU" w:bidi="ar-EG"/>
    </w:rPr>
  </w:style>
  <w:style w:type="paragraph" w:styleId="Title">
    <w:name w:val="Title"/>
    <w:basedOn w:val="Normal"/>
    <w:next w:val="Normal"/>
    <w:link w:val="TitleChar"/>
    <w:uiPriority w:val="10"/>
    <w:qFormat/>
    <w:rsid w:val="00B1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7C6"/>
    <w:rPr>
      <w:rFonts w:asciiTheme="majorHAnsi" w:eastAsiaTheme="majorEastAsia" w:hAnsiTheme="majorHAnsi" w:cstheme="majorBidi"/>
      <w:spacing w:val="-10"/>
      <w:kern w:val="28"/>
      <w:sz w:val="56"/>
      <w:szCs w:val="56"/>
      <w:lang w:val="ru-RU" w:bidi="ar-EG"/>
    </w:rPr>
  </w:style>
  <w:style w:type="paragraph" w:styleId="Subtitle">
    <w:name w:val="Subtitle"/>
    <w:basedOn w:val="Normal"/>
    <w:next w:val="Normal"/>
    <w:link w:val="SubtitleChar"/>
    <w:uiPriority w:val="11"/>
    <w:qFormat/>
    <w:rsid w:val="00B1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7C6"/>
    <w:rPr>
      <w:rFonts w:eastAsiaTheme="majorEastAsia" w:cstheme="majorBidi"/>
      <w:color w:val="595959" w:themeColor="text1" w:themeTint="A6"/>
      <w:spacing w:val="15"/>
      <w:sz w:val="28"/>
      <w:szCs w:val="28"/>
      <w:lang w:val="ru-RU" w:bidi="ar-EG"/>
    </w:rPr>
  </w:style>
  <w:style w:type="paragraph" w:styleId="Quote">
    <w:name w:val="Quote"/>
    <w:basedOn w:val="Normal"/>
    <w:next w:val="Normal"/>
    <w:link w:val="QuoteChar"/>
    <w:uiPriority w:val="29"/>
    <w:qFormat/>
    <w:rsid w:val="00B107C6"/>
    <w:pPr>
      <w:spacing w:before="160"/>
      <w:jc w:val="center"/>
    </w:pPr>
    <w:rPr>
      <w:i/>
      <w:iCs/>
      <w:color w:val="404040" w:themeColor="text1" w:themeTint="BF"/>
    </w:rPr>
  </w:style>
  <w:style w:type="character" w:customStyle="1" w:styleId="QuoteChar">
    <w:name w:val="Quote Char"/>
    <w:basedOn w:val="DefaultParagraphFont"/>
    <w:link w:val="Quote"/>
    <w:uiPriority w:val="29"/>
    <w:rsid w:val="00B107C6"/>
    <w:rPr>
      <w:i/>
      <w:iCs/>
      <w:color w:val="404040" w:themeColor="text1" w:themeTint="BF"/>
      <w:lang w:val="ru-RU" w:bidi="ar-EG"/>
    </w:rPr>
  </w:style>
  <w:style w:type="paragraph" w:styleId="ListParagraph">
    <w:name w:val="List Paragraph"/>
    <w:basedOn w:val="Normal"/>
    <w:uiPriority w:val="34"/>
    <w:qFormat/>
    <w:rsid w:val="00B107C6"/>
    <w:pPr>
      <w:ind w:left="720"/>
      <w:contextualSpacing/>
    </w:pPr>
  </w:style>
  <w:style w:type="character" w:styleId="IntenseEmphasis">
    <w:name w:val="Intense Emphasis"/>
    <w:basedOn w:val="DefaultParagraphFont"/>
    <w:uiPriority w:val="21"/>
    <w:qFormat/>
    <w:rsid w:val="00B107C6"/>
    <w:rPr>
      <w:i/>
      <w:iCs/>
      <w:color w:val="2F5496" w:themeColor="accent1" w:themeShade="BF"/>
    </w:rPr>
  </w:style>
  <w:style w:type="paragraph" w:styleId="IntenseQuote">
    <w:name w:val="Intense Quote"/>
    <w:basedOn w:val="Normal"/>
    <w:next w:val="Normal"/>
    <w:link w:val="IntenseQuoteChar"/>
    <w:uiPriority w:val="30"/>
    <w:qFormat/>
    <w:rsid w:val="00B10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7C6"/>
    <w:rPr>
      <w:i/>
      <w:iCs/>
      <w:color w:val="2F5496" w:themeColor="accent1" w:themeShade="BF"/>
      <w:lang w:val="ru-RU" w:bidi="ar-EG"/>
    </w:rPr>
  </w:style>
  <w:style w:type="character" w:styleId="IntenseReference">
    <w:name w:val="Intense Reference"/>
    <w:basedOn w:val="DefaultParagraphFont"/>
    <w:uiPriority w:val="32"/>
    <w:qFormat/>
    <w:rsid w:val="00B10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20D5-1717-4967-8CD7-9F97EF13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Mamdouh</dc:creator>
  <cp:keywords/>
  <dc:description/>
  <cp:lastModifiedBy>Caroline</cp:lastModifiedBy>
  <cp:revision>16</cp:revision>
  <dcterms:created xsi:type="dcterms:W3CDTF">2026-05-31T10:40:00Z</dcterms:created>
  <dcterms:modified xsi:type="dcterms:W3CDTF">2026-06-06T09:16:00Z</dcterms:modified>
</cp:coreProperties>
</file>